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A9E5D" w14:textId="77777777" w:rsidR="007763B8" w:rsidRPr="0033481C" w:rsidRDefault="007763B8" w:rsidP="007763B8">
      <w:pPr>
        <w:spacing w:after="0"/>
        <w:rPr>
          <w:sz w:val="20"/>
          <w:szCs w:val="20"/>
        </w:rPr>
      </w:pPr>
      <w:proofErr w:type="spellStart"/>
      <w:r w:rsidRPr="0033481C">
        <w:rPr>
          <w:sz w:val="20"/>
          <w:szCs w:val="20"/>
        </w:rPr>
        <w:t>To</w:t>
      </w:r>
      <w:proofErr w:type="spellEnd"/>
      <w:r w:rsidRPr="0033481C">
        <w:rPr>
          <w:sz w:val="20"/>
          <w:szCs w:val="20"/>
        </w:rPr>
        <w:t xml:space="preserve"> </w:t>
      </w:r>
    </w:p>
    <w:p w14:paraId="203A16C0" w14:textId="77777777" w:rsidR="007763B8" w:rsidRPr="0033481C" w:rsidRDefault="007763B8" w:rsidP="007763B8">
      <w:pPr>
        <w:spacing w:after="0"/>
        <w:rPr>
          <w:sz w:val="20"/>
          <w:szCs w:val="20"/>
        </w:rPr>
      </w:pPr>
      <w:r w:rsidRPr="0033481C">
        <w:rPr>
          <w:sz w:val="20"/>
          <w:szCs w:val="20"/>
        </w:rPr>
        <w:t>Wiener Börse AG</w:t>
      </w:r>
    </w:p>
    <w:p w14:paraId="600FD233" w14:textId="77777777" w:rsidR="000831B4" w:rsidRPr="0033481C" w:rsidRDefault="000831B4" w:rsidP="000831B4">
      <w:pPr>
        <w:spacing w:after="0"/>
        <w:rPr>
          <w:sz w:val="20"/>
          <w:szCs w:val="20"/>
        </w:rPr>
      </w:pPr>
      <w:r w:rsidRPr="0033481C">
        <w:rPr>
          <w:sz w:val="20"/>
          <w:szCs w:val="20"/>
        </w:rPr>
        <w:t>Listings &amp; Indices</w:t>
      </w:r>
    </w:p>
    <w:p w14:paraId="3DBBBDCD" w14:textId="77777777" w:rsidR="007763B8" w:rsidRPr="0033481C" w:rsidRDefault="000E31F4" w:rsidP="007763B8">
      <w:pPr>
        <w:spacing w:after="0"/>
        <w:rPr>
          <w:rStyle w:val="Hyperlink"/>
          <w:sz w:val="20"/>
          <w:szCs w:val="20"/>
        </w:rPr>
      </w:pPr>
      <w:hyperlink r:id="rId8" w:history="1">
        <w:r w:rsidR="00F36BC6" w:rsidRPr="0033481C">
          <w:rPr>
            <w:rStyle w:val="Hyperlink"/>
            <w:sz w:val="20"/>
            <w:szCs w:val="20"/>
          </w:rPr>
          <w:t>listing@wienerborse.at</w:t>
        </w:r>
      </w:hyperlink>
    </w:p>
    <w:p w14:paraId="666D267B" w14:textId="77777777" w:rsidR="003429E2" w:rsidRPr="0033481C" w:rsidRDefault="003429E2" w:rsidP="007763B8">
      <w:pPr>
        <w:spacing w:after="0"/>
        <w:rPr>
          <w:sz w:val="20"/>
          <w:szCs w:val="20"/>
        </w:rPr>
      </w:pPr>
    </w:p>
    <w:p w14:paraId="046A21B1" w14:textId="77777777" w:rsidR="007763B8" w:rsidRPr="007763B8" w:rsidRDefault="007763B8" w:rsidP="007763B8">
      <w:pPr>
        <w:spacing w:after="0"/>
        <w:jc w:val="center"/>
        <w:rPr>
          <w:b/>
          <w:sz w:val="24"/>
          <w:lang w:val="en-GB"/>
        </w:rPr>
      </w:pPr>
      <w:r w:rsidRPr="007763B8">
        <w:rPr>
          <w:b/>
          <w:sz w:val="24"/>
          <w:lang w:val="en-GB"/>
        </w:rPr>
        <w:t xml:space="preserve">Application for trading of </w:t>
      </w:r>
      <w:r w:rsidR="00782AE3">
        <w:rPr>
          <w:b/>
          <w:sz w:val="24"/>
          <w:lang w:val="en-GB"/>
        </w:rPr>
        <w:t>shares</w:t>
      </w:r>
      <w:r w:rsidRPr="007763B8">
        <w:rPr>
          <w:b/>
          <w:sz w:val="24"/>
          <w:lang w:val="en-GB"/>
        </w:rPr>
        <w:t xml:space="preserve"> on the </w:t>
      </w:r>
      <w:r w:rsidR="006D7BDE">
        <w:rPr>
          <w:b/>
          <w:sz w:val="24"/>
          <w:lang w:val="en-GB"/>
        </w:rPr>
        <w:t>Vienna MTF</w:t>
      </w:r>
    </w:p>
    <w:p w14:paraId="769B3114" w14:textId="77777777" w:rsidR="007763B8" w:rsidRPr="007763B8" w:rsidRDefault="007763B8" w:rsidP="007763B8">
      <w:pPr>
        <w:spacing w:after="0"/>
        <w:jc w:val="center"/>
        <w:rPr>
          <w:b/>
          <w:sz w:val="24"/>
          <w:lang w:val="en-GB"/>
        </w:rPr>
      </w:pPr>
      <w:r w:rsidRPr="007763B8">
        <w:rPr>
          <w:b/>
          <w:sz w:val="24"/>
          <w:lang w:val="en-GB"/>
        </w:rPr>
        <w:t>(a multilateral trading facility operated by Wiener Börse AG)</w:t>
      </w:r>
    </w:p>
    <w:p w14:paraId="3AB6CBCB" w14:textId="77777777" w:rsidR="007763B8" w:rsidRPr="003429E2" w:rsidRDefault="003429E2" w:rsidP="007763B8">
      <w:pPr>
        <w:spacing w:after="0"/>
        <w:jc w:val="center"/>
        <w:rPr>
          <w:b/>
          <w:i/>
          <w:sz w:val="24"/>
          <w:szCs w:val="24"/>
          <w:lang w:val="en-GB"/>
        </w:rPr>
      </w:pPr>
      <w:r>
        <w:rPr>
          <w:b/>
          <w:i/>
          <w:sz w:val="24"/>
          <w:szCs w:val="24"/>
          <w:lang w:val="en-GB"/>
        </w:rPr>
        <w:t>(C</w:t>
      </w:r>
      <w:r w:rsidRPr="003429E2">
        <w:rPr>
          <w:b/>
          <w:i/>
          <w:sz w:val="24"/>
          <w:szCs w:val="24"/>
          <w:lang w:val="en-GB"/>
        </w:rPr>
        <w:t>apital increase)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16"/>
        <w:gridCol w:w="2365"/>
        <w:gridCol w:w="2191"/>
      </w:tblGrid>
      <w:tr w:rsidR="006D42A9" w:rsidRPr="006663C7" w14:paraId="6963B5D1" w14:textId="77777777" w:rsidTr="006D42A9">
        <w:trPr>
          <w:trHeight w:val="567"/>
        </w:trPr>
        <w:tc>
          <w:tcPr>
            <w:tcW w:w="9288" w:type="dxa"/>
            <w:gridSpan w:val="3"/>
            <w:vAlign w:val="center"/>
          </w:tcPr>
          <w:p w14:paraId="11B50A95" w14:textId="77777777" w:rsidR="006D42A9" w:rsidRPr="006D42A9" w:rsidRDefault="006D42A9" w:rsidP="006D42A9">
            <w:pPr>
              <w:pStyle w:val="Listenabsatz"/>
              <w:numPr>
                <w:ilvl w:val="0"/>
                <w:numId w:val="4"/>
              </w:numPr>
              <w:ind w:left="357" w:hanging="357"/>
              <w:contextualSpacing w:val="0"/>
              <w:rPr>
                <w:rFonts w:cs="Arial"/>
                <w:b/>
                <w:szCs w:val="20"/>
                <w:lang w:val="en-GB"/>
              </w:rPr>
            </w:pPr>
            <w:r w:rsidRPr="006D42A9">
              <w:rPr>
                <w:rFonts w:cs="Arial"/>
                <w:b/>
                <w:szCs w:val="20"/>
                <w:lang w:val="en-GB"/>
              </w:rPr>
              <w:t>Issuer details</w:t>
            </w:r>
          </w:p>
        </w:tc>
      </w:tr>
      <w:tr w:rsidR="007763B8" w:rsidRPr="006663C7" w14:paraId="69F8B4AD" w14:textId="77777777" w:rsidTr="0022350D">
        <w:tc>
          <w:tcPr>
            <w:tcW w:w="4644" w:type="dxa"/>
            <w:tcBorders>
              <w:bottom w:val="dotted" w:sz="4" w:space="0" w:color="auto"/>
            </w:tcBorders>
            <w:shd w:val="clear" w:color="auto" w:fill="FFE1E1"/>
          </w:tcPr>
          <w:p w14:paraId="3142FBE7" w14:textId="77777777" w:rsidR="007763B8" w:rsidRPr="006663C7" w:rsidRDefault="007763B8" w:rsidP="007763B8">
            <w:pPr>
              <w:rPr>
                <w:rFonts w:cs="Arial"/>
                <w:sz w:val="20"/>
                <w:szCs w:val="20"/>
                <w:lang w:val="en-GB"/>
              </w:rPr>
            </w:pPr>
            <w:r w:rsidRPr="006663C7">
              <w:rPr>
                <w:rFonts w:cs="Arial"/>
                <w:sz w:val="20"/>
                <w:szCs w:val="20"/>
                <w:lang w:val="en-GB"/>
              </w:rPr>
              <w:t>Issuer</w:t>
            </w:r>
            <w:r w:rsidR="006663C7" w:rsidRPr="006663C7">
              <w:rPr>
                <w:rFonts w:cs="Arial"/>
                <w:sz w:val="20"/>
                <w:szCs w:val="20"/>
                <w:lang w:val="en-GB"/>
              </w:rPr>
              <w:t xml:space="preserve"> statutory name</w:t>
            </w:r>
          </w:p>
        </w:tc>
        <w:tc>
          <w:tcPr>
            <w:tcW w:w="4644" w:type="dxa"/>
            <w:gridSpan w:val="2"/>
            <w:tcBorders>
              <w:bottom w:val="dotted" w:sz="4" w:space="0" w:color="auto"/>
            </w:tcBorders>
          </w:tcPr>
          <w:p w14:paraId="71C692C0" w14:textId="77777777" w:rsidR="007763B8" w:rsidRPr="006663C7" w:rsidRDefault="007763B8" w:rsidP="007763B8">
            <w:pPr>
              <w:rPr>
                <w:rFonts w:cs="Arial"/>
                <w:sz w:val="20"/>
                <w:szCs w:val="20"/>
                <w:lang w:val="en-GB"/>
              </w:rPr>
            </w:pPr>
          </w:p>
        </w:tc>
      </w:tr>
      <w:tr w:rsidR="00AD2CE2" w:rsidRPr="006663C7" w14:paraId="5E604B73" w14:textId="77777777" w:rsidTr="0022350D">
        <w:tc>
          <w:tcPr>
            <w:tcW w:w="4644" w:type="dxa"/>
            <w:tcBorders>
              <w:top w:val="dotted" w:sz="4" w:space="0" w:color="auto"/>
              <w:bottom w:val="dotted" w:sz="4" w:space="0" w:color="auto"/>
            </w:tcBorders>
            <w:shd w:val="clear" w:color="auto" w:fill="FFE1E1"/>
          </w:tcPr>
          <w:p w14:paraId="05384477" w14:textId="77777777" w:rsidR="00AD2CE2" w:rsidRPr="006663C7" w:rsidRDefault="00AD2CE2" w:rsidP="007763B8">
            <w:pPr>
              <w:rPr>
                <w:rFonts w:cs="Arial"/>
                <w:sz w:val="20"/>
                <w:szCs w:val="20"/>
                <w:lang w:val="en-GB"/>
              </w:rPr>
            </w:pPr>
            <w:r>
              <w:rPr>
                <w:rFonts w:cs="Arial"/>
                <w:sz w:val="20"/>
                <w:szCs w:val="20"/>
                <w:lang w:val="en-GB"/>
              </w:rPr>
              <w:t>Legal form</w:t>
            </w:r>
          </w:p>
        </w:tc>
        <w:tc>
          <w:tcPr>
            <w:tcW w:w="4644" w:type="dxa"/>
            <w:gridSpan w:val="2"/>
            <w:tcBorders>
              <w:top w:val="dotted" w:sz="4" w:space="0" w:color="auto"/>
              <w:bottom w:val="dotted" w:sz="4" w:space="0" w:color="auto"/>
            </w:tcBorders>
          </w:tcPr>
          <w:p w14:paraId="5AA7471F" w14:textId="77777777" w:rsidR="00AD2CE2" w:rsidRPr="006663C7" w:rsidRDefault="00AD2CE2" w:rsidP="007763B8">
            <w:pPr>
              <w:rPr>
                <w:rFonts w:cs="Arial"/>
                <w:sz w:val="20"/>
                <w:szCs w:val="20"/>
                <w:lang w:val="en-GB"/>
              </w:rPr>
            </w:pPr>
          </w:p>
        </w:tc>
      </w:tr>
      <w:tr w:rsidR="007763B8" w:rsidRPr="006663C7" w14:paraId="6EBEA1C1" w14:textId="77777777" w:rsidTr="0022350D">
        <w:tc>
          <w:tcPr>
            <w:tcW w:w="4644" w:type="dxa"/>
            <w:tcBorders>
              <w:top w:val="dotted" w:sz="4" w:space="0" w:color="auto"/>
              <w:bottom w:val="dotted" w:sz="4" w:space="0" w:color="auto"/>
            </w:tcBorders>
            <w:shd w:val="clear" w:color="auto" w:fill="FFE1E1"/>
          </w:tcPr>
          <w:p w14:paraId="2F3B56CA" w14:textId="77777777" w:rsidR="007763B8" w:rsidRPr="006663C7" w:rsidRDefault="006663C7" w:rsidP="006663C7">
            <w:pPr>
              <w:rPr>
                <w:rFonts w:cs="Arial"/>
                <w:sz w:val="20"/>
                <w:szCs w:val="20"/>
                <w:lang w:val="en-GB"/>
              </w:rPr>
            </w:pPr>
            <w:r w:rsidRPr="006663C7">
              <w:rPr>
                <w:rFonts w:cs="Arial"/>
                <w:sz w:val="20"/>
                <w:szCs w:val="20"/>
                <w:lang w:val="en-GB"/>
              </w:rPr>
              <w:t>Address of r</w:t>
            </w:r>
            <w:r w:rsidR="007763B8" w:rsidRPr="006663C7">
              <w:rPr>
                <w:rFonts w:cs="Arial"/>
                <w:sz w:val="20"/>
                <w:szCs w:val="20"/>
                <w:lang w:val="en-GB"/>
              </w:rPr>
              <w:t>egistered office</w:t>
            </w:r>
          </w:p>
        </w:tc>
        <w:tc>
          <w:tcPr>
            <w:tcW w:w="4644" w:type="dxa"/>
            <w:gridSpan w:val="2"/>
            <w:tcBorders>
              <w:top w:val="dotted" w:sz="4" w:space="0" w:color="auto"/>
              <w:bottom w:val="dotted" w:sz="4" w:space="0" w:color="auto"/>
            </w:tcBorders>
          </w:tcPr>
          <w:p w14:paraId="127D5F53" w14:textId="77777777" w:rsidR="007763B8" w:rsidRPr="006663C7" w:rsidRDefault="007763B8" w:rsidP="007763B8">
            <w:pPr>
              <w:rPr>
                <w:rFonts w:cs="Arial"/>
                <w:sz w:val="20"/>
                <w:szCs w:val="20"/>
                <w:lang w:val="en-GB"/>
              </w:rPr>
            </w:pPr>
          </w:p>
        </w:tc>
      </w:tr>
      <w:tr w:rsidR="006663C7" w:rsidRPr="006663C7" w14:paraId="7E69C76F" w14:textId="77777777" w:rsidTr="0022350D">
        <w:tc>
          <w:tcPr>
            <w:tcW w:w="4644" w:type="dxa"/>
            <w:tcBorders>
              <w:top w:val="dotted" w:sz="4" w:space="0" w:color="auto"/>
              <w:bottom w:val="dotted" w:sz="4" w:space="0" w:color="auto"/>
            </w:tcBorders>
            <w:shd w:val="clear" w:color="auto" w:fill="FFE1E1"/>
          </w:tcPr>
          <w:p w14:paraId="22506892" w14:textId="77777777" w:rsidR="006663C7" w:rsidRPr="006663C7" w:rsidRDefault="00AD2CE2" w:rsidP="006663C7">
            <w:pPr>
              <w:rPr>
                <w:rFonts w:cs="Arial"/>
                <w:sz w:val="20"/>
                <w:szCs w:val="20"/>
                <w:lang w:val="en-GB"/>
              </w:rPr>
            </w:pPr>
            <w:r>
              <w:rPr>
                <w:rFonts w:cs="Arial"/>
                <w:sz w:val="20"/>
                <w:szCs w:val="20"/>
                <w:lang w:val="en-GB"/>
              </w:rPr>
              <w:t>Postcode and city</w:t>
            </w:r>
          </w:p>
        </w:tc>
        <w:tc>
          <w:tcPr>
            <w:tcW w:w="4644" w:type="dxa"/>
            <w:gridSpan w:val="2"/>
            <w:tcBorders>
              <w:top w:val="dotted" w:sz="4" w:space="0" w:color="auto"/>
              <w:bottom w:val="dotted" w:sz="4" w:space="0" w:color="auto"/>
            </w:tcBorders>
          </w:tcPr>
          <w:p w14:paraId="01C85B78" w14:textId="77777777" w:rsidR="006663C7" w:rsidRPr="006663C7" w:rsidRDefault="006663C7" w:rsidP="007763B8">
            <w:pPr>
              <w:rPr>
                <w:rFonts w:cs="Arial"/>
                <w:sz w:val="20"/>
                <w:szCs w:val="20"/>
                <w:lang w:val="en-GB"/>
              </w:rPr>
            </w:pPr>
          </w:p>
        </w:tc>
      </w:tr>
      <w:tr w:rsidR="006663C7" w:rsidRPr="006663C7" w14:paraId="0B47A399" w14:textId="77777777" w:rsidTr="0022350D">
        <w:tc>
          <w:tcPr>
            <w:tcW w:w="4644" w:type="dxa"/>
            <w:tcBorders>
              <w:top w:val="dotted" w:sz="4" w:space="0" w:color="auto"/>
              <w:bottom w:val="dotted" w:sz="4" w:space="0" w:color="auto"/>
            </w:tcBorders>
            <w:shd w:val="clear" w:color="auto" w:fill="FFE1E1"/>
          </w:tcPr>
          <w:p w14:paraId="3B14DA0C" w14:textId="77777777" w:rsidR="006663C7" w:rsidRPr="006663C7" w:rsidRDefault="006663C7" w:rsidP="006663C7">
            <w:pPr>
              <w:rPr>
                <w:rFonts w:cs="Arial"/>
                <w:sz w:val="20"/>
                <w:szCs w:val="20"/>
                <w:lang w:val="en-GB"/>
              </w:rPr>
            </w:pPr>
            <w:r w:rsidRPr="006663C7">
              <w:rPr>
                <w:rFonts w:cs="Arial"/>
                <w:sz w:val="20"/>
                <w:szCs w:val="20"/>
                <w:lang w:val="en-GB"/>
              </w:rPr>
              <w:t>Country</w:t>
            </w:r>
          </w:p>
        </w:tc>
        <w:tc>
          <w:tcPr>
            <w:tcW w:w="4644" w:type="dxa"/>
            <w:gridSpan w:val="2"/>
            <w:tcBorders>
              <w:top w:val="dotted" w:sz="4" w:space="0" w:color="auto"/>
              <w:bottom w:val="dotted" w:sz="4" w:space="0" w:color="auto"/>
            </w:tcBorders>
          </w:tcPr>
          <w:p w14:paraId="29FDDE58" w14:textId="77777777" w:rsidR="006663C7" w:rsidRPr="006663C7" w:rsidRDefault="006663C7" w:rsidP="007763B8">
            <w:pPr>
              <w:rPr>
                <w:rFonts w:cs="Arial"/>
                <w:sz w:val="20"/>
                <w:szCs w:val="20"/>
                <w:lang w:val="en-GB"/>
              </w:rPr>
            </w:pPr>
          </w:p>
        </w:tc>
      </w:tr>
      <w:tr w:rsidR="006663C7" w:rsidRPr="006663C7" w14:paraId="11F35198" w14:textId="77777777" w:rsidTr="0022350D">
        <w:tc>
          <w:tcPr>
            <w:tcW w:w="4644" w:type="dxa"/>
            <w:tcBorders>
              <w:top w:val="dotted" w:sz="4" w:space="0" w:color="auto"/>
              <w:bottom w:val="dotted" w:sz="4" w:space="0" w:color="auto"/>
            </w:tcBorders>
            <w:shd w:val="clear" w:color="auto" w:fill="FFE1E1"/>
          </w:tcPr>
          <w:p w14:paraId="565BDEF3" w14:textId="77777777" w:rsidR="006663C7" w:rsidRPr="006663C7" w:rsidRDefault="006663C7" w:rsidP="006663C7">
            <w:pPr>
              <w:rPr>
                <w:rFonts w:cs="Arial"/>
                <w:sz w:val="20"/>
                <w:szCs w:val="20"/>
                <w:lang w:val="en-GB"/>
              </w:rPr>
            </w:pPr>
            <w:r w:rsidRPr="006663C7">
              <w:rPr>
                <w:rFonts w:cs="Arial"/>
                <w:sz w:val="20"/>
                <w:szCs w:val="20"/>
                <w:lang w:val="en-GB"/>
              </w:rPr>
              <w:t>Registration number commercial register</w:t>
            </w:r>
          </w:p>
        </w:tc>
        <w:tc>
          <w:tcPr>
            <w:tcW w:w="4644" w:type="dxa"/>
            <w:gridSpan w:val="2"/>
            <w:tcBorders>
              <w:top w:val="dotted" w:sz="4" w:space="0" w:color="auto"/>
              <w:bottom w:val="dotted" w:sz="4" w:space="0" w:color="auto"/>
            </w:tcBorders>
          </w:tcPr>
          <w:p w14:paraId="1D84FD3A" w14:textId="77777777" w:rsidR="006663C7" w:rsidRPr="006663C7" w:rsidRDefault="006663C7" w:rsidP="007763B8">
            <w:pPr>
              <w:rPr>
                <w:rFonts w:cs="Arial"/>
                <w:sz w:val="20"/>
                <w:szCs w:val="20"/>
                <w:lang w:val="en-GB"/>
              </w:rPr>
            </w:pPr>
          </w:p>
        </w:tc>
      </w:tr>
      <w:tr w:rsidR="007763B8" w:rsidRPr="006663C7" w14:paraId="71000A48" w14:textId="77777777" w:rsidTr="0022350D">
        <w:tc>
          <w:tcPr>
            <w:tcW w:w="4644" w:type="dxa"/>
            <w:tcBorders>
              <w:top w:val="dotted" w:sz="4" w:space="0" w:color="auto"/>
              <w:bottom w:val="dotted" w:sz="4" w:space="0" w:color="auto"/>
            </w:tcBorders>
            <w:shd w:val="clear" w:color="auto" w:fill="FFE1E1"/>
          </w:tcPr>
          <w:p w14:paraId="3E8DFE8C" w14:textId="77777777" w:rsidR="007763B8" w:rsidRPr="006663C7" w:rsidRDefault="007763B8" w:rsidP="007763B8">
            <w:pPr>
              <w:rPr>
                <w:rFonts w:cs="Arial"/>
                <w:sz w:val="20"/>
                <w:szCs w:val="20"/>
                <w:lang w:val="en-GB"/>
              </w:rPr>
            </w:pPr>
            <w:r w:rsidRPr="006663C7">
              <w:rPr>
                <w:rFonts w:cs="Arial"/>
                <w:sz w:val="20"/>
                <w:szCs w:val="20"/>
                <w:lang w:val="en-GB"/>
              </w:rPr>
              <w:t>LEI (Legal Entity Identifier)</w:t>
            </w:r>
          </w:p>
        </w:tc>
        <w:tc>
          <w:tcPr>
            <w:tcW w:w="4644" w:type="dxa"/>
            <w:gridSpan w:val="2"/>
            <w:tcBorders>
              <w:top w:val="dotted" w:sz="4" w:space="0" w:color="auto"/>
              <w:bottom w:val="dotted" w:sz="4" w:space="0" w:color="auto"/>
            </w:tcBorders>
          </w:tcPr>
          <w:p w14:paraId="686B21E4" w14:textId="77777777" w:rsidR="007763B8" w:rsidRPr="006663C7" w:rsidRDefault="007763B8" w:rsidP="007763B8">
            <w:pPr>
              <w:rPr>
                <w:rFonts w:cs="Arial"/>
                <w:sz w:val="20"/>
                <w:szCs w:val="20"/>
                <w:lang w:val="en-GB"/>
              </w:rPr>
            </w:pPr>
          </w:p>
        </w:tc>
      </w:tr>
      <w:tr w:rsidR="006D42A9" w:rsidRPr="000E31F4" w14:paraId="2F47ACA3" w14:textId="77777777" w:rsidTr="006D42A9">
        <w:trPr>
          <w:trHeight w:val="567"/>
        </w:trPr>
        <w:tc>
          <w:tcPr>
            <w:tcW w:w="9288" w:type="dxa"/>
            <w:gridSpan w:val="3"/>
            <w:tcBorders>
              <w:top w:val="dotted" w:sz="4" w:space="0" w:color="auto"/>
            </w:tcBorders>
            <w:vAlign w:val="center"/>
          </w:tcPr>
          <w:p w14:paraId="29975FEC" w14:textId="77777777" w:rsidR="006D42A9" w:rsidRPr="006D42A9" w:rsidRDefault="006D42A9" w:rsidP="006D42A9">
            <w:pPr>
              <w:pStyle w:val="Listenabsatz"/>
              <w:numPr>
                <w:ilvl w:val="0"/>
                <w:numId w:val="4"/>
              </w:numPr>
              <w:ind w:left="357" w:hanging="357"/>
              <w:contextualSpacing w:val="0"/>
              <w:rPr>
                <w:rFonts w:cs="Arial"/>
                <w:b/>
                <w:szCs w:val="20"/>
                <w:lang w:val="en-GB"/>
              </w:rPr>
            </w:pPr>
            <w:r w:rsidRPr="006D42A9">
              <w:rPr>
                <w:rFonts w:cs="Arial"/>
                <w:b/>
                <w:szCs w:val="20"/>
                <w:lang w:val="en-GB"/>
              </w:rPr>
              <w:t>Contact person</w:t>
            </w:r>
            <w:r w:rsidR="00780E51">
              <w:rPr>
                <w:rFonts w:cs="Arial"/>
                <w:b/>
                <w:szCs w:val="20"/>
                <w:lang w:val="en-GB"/>
              </w:rPr>
              <w:t xml:space="preserve"> at the issuer</w:t>
            </w:r>
          </w:p>
        </w:tc>
      </w:tr>
      <w:tr w:rsidR="005F3BEE" w:rsidRPr="006663C7" w14:paraId="120D72D6" w14:textId="77777777" w:rsidTr="0022350D">
        <w:tc>
          <w:tcPr>
            <w:tcW w:w="4644" w:type="dxa"/>
            <w:tcBorders>
              <w:bottom w:val="dotted" w:sz="4" w:space="0" w:color="auto"/>
            </w:tcBorders>
            <w:shd w:val="clear" w:color="auto" w:fill="FFE1E1"/>
          </w:tcPr>
          <w:p w14:paraId="6BB6C320" w14:textId="77777777" w:rsidR="005F3BEE" w:rsidRPr="006663C7" w:rsidRDefault="005F3BEE" w:rsidP="007763B8">
            <w:pPr>
              <w:rPr>
                <w:rFonts w:cs="Arial"/>
                <w:sz w:val="20"/>
                <w:szCs w:val="20"/>
                <w:lang w:val="en-GB"/>
              </w:rPr>
            </w:pPr>
            <w:r>
              <w:rPr>
                <w:rFonts w:cs="Arial"/>
                <w:sz w:val="20"/>
                <w:szCs w:val="20"/>
                <w:lang w:val="en-GB"/>
              </w:rPr>
              <w:t>Name</w:t>
            </w:r>
          </w:p>
        </w:tc>
        <w:tc>
          <w:tcPr>
            <w:tcW w:w="4644" w:type="dxa"/>
            <w:gridSpan w:val="2"/>
            <w:tcBorders>
              <w:bottom w:val="dotted" w:sz="4" w:space="0" w:color="auto"/>
            </w:tcBorders>
          </w:tcPr>
          <w:p w14:paraId="5D68A1A1" w14:textId="77777777" w:rsidR="005F3BEE" w:rsidRPr="006663C7" w:rsidRDefault="005F3BEE" w:rsidP="007763B8">
            <w:pPr>
              <w:rPr>
                <w:rFonts w:cs="Arial"/>
                <w:sz w:val="20"/>
                <w:szCs w:val="20"/>
                <w:lang w:val="en-GB"/>
              </w:rPr>
            </w:pPr>
          </w:p>
        </w:tc>
      </w:tr>
      <w:tr w:rsidR="005F3BEE" w:rsidRPr="006663C7" w14:paraId="3A036413" w14:textId="77777777" w:rsidTr="0022350D">
        <w:tc>
          <w:tcPr>
            <w:tcW w:w="4644" w:type="dxa"/>
            <w:tcBorders>
              <w:top w:val="dotted" w:sz="4" w:space="0" w:color="auto"/>
              <w:bottom w:val="dotted" w:sz="4" w:space="0" w:color="auto"/>
            </w:tcBorders>
            <w:shd w:val="clear" w:color="auto" w:fill="FFE1E1"/>
          </w:tcPr>
          <w:p w14:paraId="28FB2AF3" w14:textId="77777777" w:rsidR="005F3BEE" w:rsidRPr="006663C7" w:rsidRDefault="005F3BEE" w:rsidP="007763B8">
            <w:pPr>
              <w:rPr>
                <w:rFonts w:cs="Arial"/>
                <w:sz w:val="20"/>
                <w:szCs w:val="20"/>
                <w:lang w:val="en-GB"/>
              </w:rPr>
            </w:pPr>
            <w:r>
              <w:rPr>
                <w:rFonts w:cs="Arial"/>
                <w:sz w:val="20"/>
                <w:szCs w:val="20"/>
                <w:lang w:val="en-GB"/>
              </w:rPr>
              <w:t>Position</w:t>
            </w:r>
          </w:p>
        </w:tc>
        <w:tc>
          <w:tcPr>
            <w:tcW w:w="4644" w:type="dxa"/>
            <w:gridSpan w:val="2"/>
            <w:tcBorders>
              <w:top w:val="dotted" w:sz="4" w:space="0" w:color="auto"/>
              <w:bottom w:val="dotted" w:sz="4" w:space="0" w:color="auto"/>
            </w:tcBorders>
          </w:tcPr>
          <w:p w14:paraId="46AB7063" w14:textId="77777777" w:rsidR="005F3BEE" w:rsidRPr="006663C7" w:rsidRDefault="005F3BEE" w:rsidP="007763B8">
            <w:pPr>
              <w:rPr>
                <w:rFonts w:cs="Arial"/>
                <w:sz w:val="20"/>
                <w:szCs w:val="20"/>
                <w:lang w:val="en-GB"/>
              </w:rPr>
            </w:pPr>
          </w:p>
        </w:tc>
      </w:tr>
      <w:tr w:rsidR="005F3BEE" w:rsidRPr="006663C7" w14:paraId="75DEE62E" w14:textId="77777777" w:rsidTr="0022350D">
        <w:tc>
          <w:tcPr>
            <w:tcW w:w="4644" w:type="dxa"/>
            <w:tcBorders>
              <w:top w:val="dotted" w:sz="4" w:space="0" w:color="auto"/>
              <w:bottom w:val="dotted" w:sz="4" w:space="0" w:color="auto"/>
            </w:tcBorders>
            <w:shd w:val="clear" w:color="auto" w:fill="FFE1E1"/>
          </w:tcPr>
          <w:p w14:paraId="2F230C23" w14:textId="77777777" w:rsidR="005F3BEE" w:rsidRPr="006663C7" w:rsidRDefault="005F3BEE" w:rsidP="007763B8">
            <w:pPr>
              <w:rPr>
                <w:rFonts w:cs="Arial"/>
                <w:sz w:val="20"/>
                <w:szCs w:val="20"/>
                <w:lang w:val="en-GB"/>
              </w:rPr>
            </w:pPr>
            <w:r>
              <w:rPr>
                <w:rFonts w:cs="Arial"/>
                <w:sz w:val="20"/>
                <w:szCs w:val="20"/>
                <w:lang w:val="en-GB"/>
              </w:rPr>
              <w:t>E-mail address</w:t>
            </w:r>
          </w:p>
        </w:tc>
        <w:tc>
          <w:tcPr>
            <w:tcW w:w="4644" w:type="dxa"/>
            <w:gridSpan w:val="2"/>
            <w:tcBorders>
              <w:top w:val="dotted" w:sz="4" w:space="0" w:color="auto"/>
              <w:bottom w:val="dotted" w:sz="4" w:space="0" w:color="auto"/>
            </w:tcBorders>
          </w:tcPr>
          <w:p w14:paraId="6E956F62" w14:textId="77777777" w:rsidR="005F3BEE" w:rsidRPr="006663C7" w:rsidRDefault="005F3BEE" w:rsidP="007763B8">
            <w:pPr>
              <w:rPr>
                <w:rFonts w:cs="Arial"/>
                <w:sz w:val="20"/>
                <w:szCs w:val="20"/>
                <w:lang w:val="en-GB"/>
              </w:rPr>
            </w:pPr>
          </w:p>
        </w:tc>
      </w:tr>
      <w:tr w:rsidR="005F3BEE" w:rsidRPr="006663C7" w14:paraId="57ECD5EE" w14:textId="77777777" w:rsidTr="0022350D">
        <w:tc>
          <w:tcPr>
            <w:tcW w:w="4644" w:type="dxa"/>
            <w:tcBorders>
              <w:top w:val="dotted" w:sz="4" w:space="0" w:color="auto"/>
              <w:bottom w:val="dotted" w:sz="4" w:space="0" w:color="auto"/>
            </w:tcBorders>
            <w:shd w:val="clear" w:color="auto" w:fill="FFE1E1"/>
          </w:tcPr>
          <w:p w14:paraId="03315BFD" w14:textId="77777777" w:rsidR="005F3BEE" w:rsidRDefault="005F3BEE" w:rsidP="007763B8">
            <w:pPr>
              <w:rPr>
                <w:rFonts w:cs="Arial"/>
                <w:sz w:val="20"/>
                <w:szCs w:val="20"/>
                <w:lang w:val="en-GB"/>
              </w:rPr>
            </w:pPr>
            <w:r>
              <w:rPr>
                <w:rFonts w:cs="Arial"/>
                <w:sz w:val="20"/>
                <w:szCs w:val="20"/>
                <w:lang w:val="en-GB"/>
              </w:rPr>
              <w:t>Phone number</w:t>
            </w:r>
          </w:p>
        </w:tc>
        <w:tc>
          <w:tcPr>
            <w:tcW w:w="4644" w:type="dxa"/>
            <w:gridSpan w:val="2"/>
            <w:tcBorders>
              <w:top w:val="dotted" w:sz="4" w:space="0" w:color="auto"/>
              <w:bottom w:val="dotted" w:sz="4" w:space="0" w:color="auto"/>
            </w:tcBorders>
          </w:tcPr>
          <w:p w14:paraId="17A2B455" w14:textId="77777777" w:rsidR="005F3BEE" w:rsidRPr="006663C7" w:rsidRDefault="005F3BEE" w:rsidP="007763B8">
            <w:pPr>
              <w:rPr>
                <w:rFonts w:cs="Arial"/>
                <w:sz w:val="20"/>
                <w:szCs w:val="20"/>
                <w:lang w:val="en-GB"/>
              </w:rPr>
            </w:pPr>
          </w:p>
        </w:tc>
      </w:tr>
      <w:tr w:rsidR="006D42A9" w:rsidRPr="000E31F4" w14:paraId="7DAC9F52" w14:textId="77777777" w:rsidTr="006D42A9">
        <w:trPr>
          <w:trHeight w:val="567"/>
        </w:trPr>
        <w:tc>
          <w:tcPr>
            <w:tcW w:w="9288" w:type="dxa"/>
            <w:gridSpan w:val="3"/>
            <w:tcBorders>
              <w:top w:val="dotted" w:sz="4" w:space="0" w:color="auto"/>
            </w:tcBorders>
            <w:vAlign w:val="center"/>
          </w:tcPr>
          <w:p w14:paraId="33D7ED05" w14:textId="7D92D962" w:rsidR="006D42A9" w:rsidRPr="006D42A9" w:rsidRDefault="006D42A9" w:rsidP="006D42A9">
            <w:pPr>
              <w:pStyle w:val="Listenabsatz"/>
              <w:numPr>
                <w:ilvl w:val="0"/>
                <w:numId w:val="4"/>
              </w:numPr>
              <w:ind w:left="357" w:hanging="357"/>
              <w:contextualSpacing w:val="0"/>
              <w:rPr>
                <w:rFonts w:cs="Arial"/>
                <w:b/>
                <w:szCs w:val="20"/>
                <w:lang w:val="en-GB"/>
              </w:rPr>
            </w:pPr>
            <w:r w:rsidRPr="006D42A9">
              <w:rPr>
                <w:rFonts w:cs="Arial"/>
                <w:b/>
                <w:szCs w:val="20"/>
                <w:lang w:val="en-GB"/>
              </w:rPr>
              <w:t xml:space="preserve">Details of </w:t>
            </w:r>
            <w:r w:rsidR="004A52CB" w:rsidRPr="006D42A9">
              <w:rPr>
                <w:rFonts w:cs="Arial"/>
                <w:b/>
                <w:szCs w:val="20"/>
                <w:lang w:val="en-GB"/>
              </w:rPr>
              <w:t>s</w:t>
            </w:r>
            <w:r w:rsidR="004A52CB">
              <w:rPr>
                <w:rFonts w:cs="Arial"/>
                <w:b/>
                <w:szCs w:val="20"/>
                <w:lang w:val="en-GB"/>
              </w:rPr>
              <w:t>hares</w:t>
            </w:r>
            <w:r w:rsidR="004A52CB" w:rsidRPr="006D42A9">
              <w:rPr>
                <w:rFonts w:cs="Arial"/>
                <w:b/>
                <w:szCs w:val="20"/>
                <w:lang w:val="en-GB"/>
              </w:rPr>
              <w:t xml:space="preserve"> </w:t>
            </w:r>
            <w:r w:rsidRPr="006D42A9">
              <w:rPr>
                <w:rFonts w:cs="Arial"/>
                <w:b/>
                <w:szCs w:val="20"/>
                <w:lang w:val="en-GB"/>
              </w:rPr>
              <w:t>for which admission to trading is requested</w:t>
            </w:r>
          </w:p>
        </w:tc>
      </w:tr>
      <w:tr w:rsidR="007504C2" w:rsidRPr="006663C7" w14:paraId="711AB4CD" w14:textId="77777777" w:rsidTr="00467802">
        <w:trPr>
          <w:trHeight w:val="255"/>
        </w:trPr>
        <w:tc>
          <w:tcPr>
            <w:tcW w:w="4644" w:type="dxa"/>
            <w:vMerge w:val="restart"/>
            <w:shd w:val="clear" w:color="auto" w:fill="FFE1E1"/>
          </w:tcPr>
          <w:p w14:paraId="62690A11" w14:textId="77777777" w:rsidR="007504C2" w:rsidRPr="006663C7" w:rsidRDefault="007504C2" w:rsidP="007763B8">
            <w:pPr>
              <w:rPr>
                <w:rFonts w:cs="Arial"/>
                <w:sz w:val="20"/>
                <w:szCs w:val="20"/>
                <w:lang w:val="en-GB"/>
              </w:rPr>
            </w:pPr>
            <w:r w:rsidRPr="006663C7">
              <w:rPr>
                <w:rFonts w:cs="Arial"/>
                <w:sz w:val="20"/>
                <w:szCs w:val="20"/>
                <w:lang w:val="en-GB"/>
              </w:rPr>
              <w:t>Type of security</w:t>
            </w:r>
          </w:p>
        </w:tc>
        <w:tc>
          <w:tcPr>
            <w:tcW w:w="2410" w:type="dxa"/>
            <w:tcBorders>
              <w:bottom w:val="dotted" w:sz="4" w:space="0" w:color="auto"/>
            </w:tcBorders>
          </w:tcPr>
          <w:p w14:paraId="72B422FC" w14:textId="77777777" w:rsidR="007504C2" w:rsidRPr="00A81D20" w:rsidRDefault="000E31F4" w:rsidP="00467802">
            <w:pPr>
              <w:pStyle w:val="Listenabsatz"/>
              <w:ind w:left="318"/>
              <w:rPr>
                <w:rFonts w:cs="Arial"/>
                <w:sz w:val="20"/>
                <w:szCs w:val="20"/>
                <w:lang w:val="en-GB"/>
              </w:rPr>
            </w:pPr>
            <w:sdt>
              <w:sdtPr>
                <w:rPr>
                  <w:rFonts w:cs="Arial"/>
                  <w:sz w:val="20"/>
                  <w:szCs w:val="20"/>
                  <w:lang w:val="en-GB"/>
                </w:rPr>
                <w:id w:val="737517080"/>
                <w14:checkbox>
                  <w14:checked w14:val="0"/>
                  <w14:checkedState w14:val="2612" w14:font="MS Gothic"/>
                  <w14:uncheckedState w14:val="2610" w14:font="MS Gothic"/>
                </w14:checkbox>
              </w:sdtPr>
              <w:sdtEndPr/>
              <w:sdtContent>
                <w:r w:rsidR="00467802">
                  <w:rPr>
                    <w:rFonts w:ascii="MS Gothic" w:eastAsia="MS Gothic" w:hAnsi="MS Gothic" w:cs="Arial" w:hint="eastAsia"/>
                    <w:sz w:val="20"/>
                    <w:szCs w:val="20"/>
                    <w:lang w:val="en-GB"/>
                  </w:rPr>
                  <w:t>☐</w:t>
                </w:r>
              </w:sdtContent>
            </w:sdt>
            <w:r w:rsidR="00FE1DDE">
              <w:rPr>
                <w:rFonts w:cs="Arial"/>
                <w:sz w:val="20"/>
                <w:szCs w:val="20"/>
                <w:lang w:val="en-GB"/>
              </w:rPr>
              <w:t>o</w:t>
            </w:r>
            <w:r w:rsidR="007504C2" w:rsidRPr="00A81D20">
              <w:rPr>
                <w:rFonts w:cs="Arial"/>
                <w:sz w:val="20"/>
                <w:szCs w:val="20"/>
                <w:lang w:val="en-GB"/>
              </w:rPr>
              <w:t>rdinary shares</w:t>
            </w:r>
          </w:p>
        </w:tc>
        <w:tc>
          <w:tcPr>
            <w:tcW w:w="2234" w:type="dxa"/>
            <w:tcBorders>
              <w:bottom w:val="dotted" w:sz="4" w:space="0" w:color="auto"/>
            </w:tcBorders>
          </w:tcPr>
          <w:p w14:paraId="03AF2492" w14:textId="77777777" w:rsidR="007504C2" w:rsidRPr="00A81D20" w:rsidRDefault="000E31F4" w:rsidP="00467802">
            <w:pPr>
              <w:pStyle w:val="Listenabsatz"/>
              <w:ind w:left="264"/>
              <w:rPr>
                <w:rFonts w:cs="Arial"/>
                <w:sz w:val="20"/>
                <w:szCs w:val="20"/>
                <w:lang w:val="en-GB"/>
              </w:rPr>
            </w:pPr>
            <w:sdt>
              <w:sdtPr>
                <w:rPr>
                  <w:rFonts w:cs="Arial"/>
                  <w:sz w:val="20"/>
                  <w:szCs w:val="20"/>
                  <w:lang w:val="en-GB"/>
                </w:rPr>
                <w:id w:val="74719745"/>
                <w14:checkbox>
                  <w14:checked w14:val="0"/>
                  <w14:checkedState w14:val="2612" w14:font="MS Gothic"/>
                  <w14:uncheckedState w14:val="2610" w14:font="MS Gothic"/>
                </w14:checkbox>
              </w:sdtPr>
              <w:sdtEndPr/>
              <w:sdtContent>
                <w:r w:rsidR="00467802">
                  <w:rPr>
                    <w:rFonts w:ascii="MS Gothic" w:eastAsia="MS Gothic" w:hAnsi="MS Gothic" w:cs="Arial" w:hint="eastAsia"/>
                    <w:sz w:val="20"/>
                    <w:szCs w:val="20"/>
                    <w:lang w:val="en-GB"/>
                  </w:rPr>
                  <w:t>☐</w:t>
                </w:r>
              </w:sdtContent>
            </w:sdt>
            <w:r w:rsidR="00FE1DDE">
              <w:rPr>
                <w:rFonts w:cs="Arial"/>
                <w:sz w:val="20"/>
                <w:szCs w:val="20"/>
                <w:lang w:val="en-GB"/>
              </w:rPr>
              <w:t>p</w:t>
            </w:r>
            <w:r w:rsidR="007504C2" w:rsidRPr="00A81D20">
              <w:rPr>
                <w:rFonts w:cs="Arial"/>
                <w:sz w:val="20"/>
                <w:szCs w:val="20"/>
                <w:lang w:val="en-GB"/>
              </w:rPr>
              <w:t xml:space="preserve">referred </w:t>
            </w:r>
            <w:r w:rsidR="009B4A3B">
              <w:rPr>
                <w:rFonts w:cs="Arial"/>
                <w:sz w:val="20"/>
                <w:szCs w:val="20"/>
                <w:lang w:val="en-GB"/>
              </w:rPr>
              <w:t>shares</w:t>
            </w:r>
          </w:p>
        </w:tc>
      </w:tr>
      <w:tr w:rsidR="007504C2" w:rsidRPr="006663C7" w14:paraId="7EFBCAC2" w14:textId="77777777" w:rsidTr="00467802">
        <w:trPr>
          <w:trHeight w:val="255"/>
        </w:trPr>
        <w:tc>
          <w:tcPr>
            <w:tcW w:w="4644" w:type="dxa"/>
            <w:vMerge/>
            <w:shd w:val="clear" w:color="auto" w:fill="FFE1E1"/>
          </w:tcPr>
          <w:p w14:paraId="28970C6B" w14:textId="77777777" w:rsidR="007504C2" w:rsidRPr="006663C7" w:rsidRDefault="007504C2" w:rsidP="007763B8">
            <w:pPr>
              <w:rPr>
                <w:rFonts w:cs="Arial"/>
                <w:sz w:val="20"/>
                <w:szCs w:val="20"/>
                <w:lang w:val="en-GB"/>
              </w:rPr>
            </w:pPr>
          </w:p>
        </w:tc>
        <w:tc>
          <w:tcPr>
            <w:tcW w:w="2410" w:type="dxa"/>
            <w:tcBorders>
              <w:bottom w:val="dotted" w:sz="4" w:space="0" w:color="auto"/>
            </w:tcBorders>
          </w:tcPr>
          <w:p w14:paraId="45C426BC" w14:textId="77777777" w:rsidR="007504C2" w:rsidRPr="00A81D20" w:rsidRDefault="000E31F4" w:rsidP="00467802">
            <w:pPr>
              <w:pStyle w:val="Listenabsatz"/>
              <w:ind w:left="318"/>
              <w:rPr>
                <w:rFonts w:cs="Arial"/>
                <w:sz w:val="20"/>
                <w:szCs w:val="20"/>
                <w:lang w:val="en-GB"/>
              </w:rPr>
            </w:pPr>
            <w:sdt>
              <w:sdtPr>
                <w:rPr>
                  <w:rFonts w:cs="Arial"/>
                  <w:sz w:val="20"/>
                  <w:szCs w:val="20"/>
                  <w:lang w:val="en-GB"/>
                </w:rPr>
                <w:id w:val="1144165949"/>
                <w14:checkbox>
                  <w14:checked w14:val="0"/>
                  <w14:checkedState w14:val="2612" w14:font="MS Gothic"/>
                  <w14:uncheckedState w14:val="2610" w14:font="MS Gothic"/>
                </w14:checkbox>
              </w:sdtPr>
              <w:sdtEndPr/>
              <w:sdtContent>
                <w:r w:rsidR="00467802">
                  <w:rPr>
                    <w:rFonts w:ascii="MS Gothic" w:eastAsia="MS Gothic" w:hAnsi="MS Gothic" w:cs="Arial" w:hint="eastAsia"/>
                    <w:sz w:val="20"/>
                    <w:szCs w:val="20"/>
                    <w:lang w:val="en-GB"/>
                  </w:rPr>
                  <w:t>☐</w:t>
                </w:r>
              </w:sdtContent>
            </w:sdt>
            <w:r w:rsidR="00FE1DDE">
              <w:rPr>
                <w:rFonts w:cs="Arial"/>
                <w:sz w:val="20"/>
                <w:szCs w:val="20"/>
                <w:lang w:val="en-GB"/>
              </w:rPr>
              <w:t>n</w:t>
            </w:r>
            <w:r w:rsidR="007504C2" w:rsidRPr="00A81D20">
              <w:rPr>
                <w:rFonts w:cs="Arial"/>
                <w:sz w:val="20"/>
                <w:szCs w:val="20"/>
                <w:lang w:val="en-GB"/>
              </w:rPr>
              <w:t>o-par-value-shares</w:t>
            </w:r>
          </w:p>
        </w:tc>
        <w:tc>
          <w:tcPr>
            <w:tcW w:w="2234" w:type="dxa"/>
            <w:tcBorders>
              <w:bottom w:val="dotted" w:sz="4" w:space="0" w:color="auto"/>
            </w:tcBorders>
          </w:tcPr>
          <w:p w14:paraId="110EC72D" w14:textId="77777777" w:rsidR="007504C2" w:rsidRPr="00A81D20" w:rsidRDefault="000E31F4" w:rsidP="00467802">
            <w:pPr>
              <w:pStyle w:val="Listenabsatz"/>
              <w:ind w:left="264"/>
              <w:rPr>
                <w:rFonts w:cs="Arial"/>
                <w:sz w:val="20"/>
                <w:szCs w:val="20"/>
                <w:lang w:val="en-GB"/>
              </w:rPr>
            </w:pPr>
            <w:sdt>
              <w:sdtPr>
                <w:rPr>
                  <w:rFonts w:cs="Arial"/>
                  <w:sz w:val="20"/>
                  <w:szCs w:val="20"/>
                  <w:lang w:val="en-GB"/>
                </w:rPr>
                <w:id w:val="-2076197317"/>
                <w14:checkbox>
                  <w14:checked w14:val="0"/>
                  <w14:checkedState w14:val="2612" w14:font="MS Gothic"/>
                  <w14:uncheckedState w14:val="2610" w14:font="MS Gothic"/>
                </w14:checkbox>
              </w:sdtPr>
              <w:sdtEndPr/>
              <w:sdtContent>
                <w:r w:rsidR="00467802">
                  <w:rPr>
                    <w:rFonts w:ascii="MS Gothic" w:eastAsia="MS Gothic" w:hAnsi="MS Gothic" w:cs="Arial" w:hint="eastAsia"/>
                    <w:sz w:val="20"/>
                    <w:szCs w:val="20"/>
                    <w:lang w:val="en-GB"/>
                  </w:rPr>
                  <w:t>☐</w:t>
                </w:r>
              </w:sdtContent>
            </w:sdt>
            <w:r w:rsidR="00FE1DDE">
              <w:rPr>
                <w:rFonts w:cs="Arial"/>
                <w:sz w:val="20"/>
                <w:szCs w:val="20"/>
                <w:lang w:val="en-GB"/>
              </w:rPr>
              <w:t>p</w:t>
            </w:r>
            <w:r w:rsidR="007504C2" w:rsidRPr="00A81D20">
              <w:rPr>
                <w:rFonts w:cs="Arial"/>
                <w:sz w:val="20"/>
                <w:szCs w:val="20"/>
                <w:lang w:val="en-GB"/>
              </w:rPr>
              <w:t xml:space="preserve">ar value shares </w:t>
            </w:r>
          </w:p>
        </w:tc>
      </w:tr>
      <w:tr w:rsidR="007504C2" w:rsidRPr="006663C7" w14:paraId="318ED698" w14:textId="77777777" w:rsidTr="00467802">
        <w:trPr>
          <w:trHeight w:val="255"/>
        </w:trPr>
        <w:tc>
          <w:tcPr>
            <w:tcW w:w="4644" w:type="dxa"/>
            <w:vMerge/>
            <w:shd w:val="clear" w:color="auto" w:fill="FFE1E1"/>
          </w:tcPr>
          <w:p w14:paraId="1C9E6446" w14:textId="77777777" w:rsidR="007504C2" w:rsidRPr="006663C7" w:rsidRDefault="007504C2" w:rsidP="007763B8">
            <w:pPr>
              <w:rPr>
                <w:rFonts w:cs="Arial"/>
                <w:sz w:val="20"/>
                <w:szCs w:val="20"/>
                <w:lang w:val="en-GB"/>
              </w:rPr>
            </w:pPr>
          </w:p>
        </w:tc>
        <w:tc>
          <w:tcPr>
            <w:tcW w:w="2410" w:type="dxa"/>
            <w:tcBorders>
              <w:top w:val="dotted" w:sz="4" w:space="0" w:color="auto"/>
            </w:tcBorders>
          </w:tcPr>
          <w:p w14:paraId="03798536" w14:textId="77777777" w:rsidR="007504C2" w:rsidRPr="00A81D20" w:rsidRDefault="000E31F4" w:rsidP="00467802">
            <w:pPr>
              <w:pStyle w:val="Listenabsatz"/>
              <w:ind w:left="318"/>
              <w:rPr>
                <w:rFonts w:cs="Arial"/>
                <w:sz w:val="20"/>
                <w:szCs w:val="20"/>
                <w:lang w:val="en-GB"/>
              </w:rPr>
            </w:pPr>
            <w:sdt>
              <w:sdtPr>
                <w:rPr>
                  <w:rFonts w:cs="Arial"/>
                  <w:sz w:val="20"/>
                  <w:szCs w:val="20"/>
                  <w:lang w:val="en-GB"/>
                </w:rPr>
                <w:id w:val="1899087778"/>
                <w14:checkbox>
                  <w14:checked w14:val="0"/>
                  <w14:checkedState w14:val="2612" w14:font="MS Gothic"/>
                  <w14:uncheckedState w14:val="2610" w14:font="MS Gothic"/>
                </w14:checkbox>
              </w:sdtPr>
              <w:sdtEndPr/>
              <w:sdtContent>
                <w:r w:rsidR="00467802">
                  <w:rPr>
                    <w:rFonts w:ascii="MS Gothic" w:eastAsia="MS Gothic" w:hAnsi="MS Gothic" w:cs="Arial" w:hint="eastAsia"/>
                    <w:sz w:val="20"/>
                    <w:szCs w:val="20"/>
                    <w:lang w:val="en-GB"/>
                  </w:rPr>
                  <w:t>☐</w:t>
                </w:r>
              </w:sdtContent>
            </w:sdt>
            <w:r w:rsidR="00FE1DDE">
              <w:rPr>
                <w:rFonts w:cs="Arial"/>
                <w:sz w:val="20"/>
                <w:szCs w:val="20"/>
                <w:lang w:val="en-GB"/>
              </w:rPr>
              <w:t>r</w:t>
            </w:r>
            <w:r w:rsidR="007504C2" w:rsidRPr="00A81D20">
              <w:rPr>
                <w:rFonts w:cs="Arial"/>
                <w:sz w:val="20"/>
                <w:szCs w:val="20"/>
                <w:lang w:val="en-GB"/>
              </w:rPr>
              <w:t>egistered shares</w:t>
            </w:r>
          </w:p>
        </w:tc>
        <w:tc>
          <w:tcPr>
            <w:tcW w:w="2234" w:type="dxa"/>
            <w:tcBorders>
              <w:top w:val="dotted" w:sz="4" w:space="0" w:color="auto"/>
            </w:tcBorders>
          </w:tcPr>
          <w:p w14:paraId="67F8096F" w14:textId="77777777" w:rsidR="007504C2" w:rsidRPr="00A81D20" w:rsidRDefault="000E31F4" w:rsidP="00467802">
            <w:pPr>
              <w:pStyle w:val="Listenabsatz"/>
              <w:ind w:left="264"/>
              <w:rPr>
                <w:rFonts w:cs="Arial"/>
                <w:sz w:val="20"/>
                <w:szCs w:val="20"/>
                <w:lang w:val="en-GB"/>
              </w:rPr>
            </w:pPr>
            <w:sdt>
              <w:sdtPr>
                <w:rPr>
                  <w:rFonts w:cs="Arial"/>
                  <w:sz w:val="20"/>
                  <w:szCs w:val="20"/>
                  <w:lang w:val="en-GB"/>
                </w:rPr>
                <w:id w:val="-10839309"/>
                <w14:checkbox>
                  <w14:checked w14:val="0"/>
                  <w14:checkedState w14:val="2612" w14:font="MS Gothic"/>
                  <w14:uncheckedState w14:val="2610" w14:font="MS Gothic"/>
                </w14:checkbox>
              </w:sdtPr>
              <w:sdtEndPr/>
              <w:sdtContent>
                <w:r w:rsidR="00467802">
                  <w:rPr>
                    <w:rFonts w:ascii="MS Gothic" w:eastAsia="MS Gothic" w:hAnsi="MS Gothic" w:cs="Arial" w:hint="eastAsia"/>
                    <w:sz w:val="20"/>
                    <w:szCs w:val="20"/>
                    <w:lang w:val="en-GB"/>
                  </w:rPr>
                  <w:t>☐</w:t>
                </w:r>
              </w:sdtContent>
            </w:sdt>
            <w:r w:rsidR="00FE1DDE">
              <w:rPr>
                <w:rFonts w:cs="Arial"/>
                <w:sz w:val="20"/>
                <w:szCs w:val="20"/>
                <w:lang w:val="en-GB"/>
              </w:rPr>
              <w:t>b</w:t>
            </w:r>
            <w:r w:rsidR="007504C2" w:rsidRPr="00A81D20">
              <w:rPr>
                <w:rFonts w:cs="Arial"/>
                <w:sz w:val="20"/>
                <w:szCs w:val="20"/>
                <w:lang w:val="en-GB"/>
              </w:rPr>
              <w:t>earer shares</w:t>
            </w:r>
          </w:p>
        </w:tc>
      </w:tr>
      <w:tr w:rsidR="007504C2" w:rsidRPr="000E31F4" w14:paraId="31BF6B6A" w14:textId="77777777" w:rsidTr="0022350D">
        <w:trPr>
          <w:trHeight w:val="20"/>
        </w:trPr>
        <w:tc>
          <w:tcPr>
            <w:tcW w:w="4644" w:type="dxa"/>
            <w:vMerge/>
            <w:tcBorders>
              <w:bottom w:val="dotted" w:sz="4" w:space="0" w:color="auto"/>
            </w:tcBorders>
            <w:shd w:val="clear" w:color="auto" w:fill="FFE1E1"/>
          </w:tcPr>
          <w:p w14:paraId="4FCB54F1" w14:textId="77777777" w:rsidR="007504C2" w:rsidRPr="006663C7" w:rsidRDefault="007504C2" w:rsidP="007763B8">
            <w:pPr>
              <w:rPr>
                <w:rFonts w:cs="Arial"/>
                <w:sz w:val="20"/>
                <w:szCs w:val="20"/>
                <w:lang w:val="en-GB"/>
              </w:rPr>
            </w:pPr>
          </w:p>
        </w:tc>
        <w:tc>
          <w:tcPr>
            <w:tcW w:w="4644" w:type="dxa"/>
            <w:gridSpan w:val="2"/>
            <w:tcBorders>
              <w:bottom w:val="dotted" w:sz="4" w:space="0" w:color="auto"/>
            </w:tcBorders>
          </w:tcPr>
          <w:p w14:paraId="46868594" w14:textId="77777777" w:rsidR="007504C2" w:rsidRPr="00A81D20" w:rsidRDefault="000E31F4" w:rsidP="00467802">
            <w:pPr>
              <w:pStyle w:val="Listenabsatz"/>
              <w:ind w:left="318"/>
              <w:rPr>
                <w:rFonts w:cs="Arial"/>
                <w:sz w:val="20"/>
                <w:szCs w:val="20"/>
                <w:lang w:val="en-GB"/>
              </w:rPr>
            </w:pPr>
            <w:sdt>
              <w:sdtPr>
                <w:rPr>
                  <w:rFonts w:cs="Arial"/>
                  <w:sz w:val="20"/>
                  <w:szCs w:val="20"/>
                  <w:lang w:val="en-GB"/>
                </w:rPr>
                <w:id w:val="-506596665"/>
                <w14:checkbox>
                  <w14:checked w14:val="0"/>
                  <w14:checkedState w14:val="2612" w14:font="MS Gothic"/>
                  <w14:uncheckedState w14:val="2610" w14:font="MS Gothic"/>
                </w14:checkbox>
              </w:sdtPr>
              <w:sdtEndPr/>
              <w:sdtContent>
                <w:r w:rsidR="00467802">
                  <w:rPr>
                    <w:rFonts w:ascii="MS Gothic" w:eastAsia="MS Gothic" w:hAnsi="MS Gothic" w:cs="Arial" w:hint="eastAsia"/>
                    <w:sz w:val="20"/>
                    <w:szCs w:val="20"/>
                    <w:lang w:val="en-GB"/>
                  </w:rPr>
                  <w:t>☐</w:t>
                </w:r>
              </w:sdtContent>
            </w:sdt>
            <w:r w:rsidR="00FE1DDE">
              <w:rPr>
                <w:rFonts w:cs="Arial"/>
                <w:sz w:val="20"/>
                <w:szCs w:val="20"/>
                <w:lang w:val="en-GB"/>
              </w:rPr>
              <w:t>r</w:t>
            </w:r>
            <w:r w:rsidR="007504C2" w:rsidRPr="00A81D20">
              <w:rPr>
                <w:rFonts w:cs="Arial"/>
                <w:sz w:val="20"/>
                <w:szCs w:val="20"/>
                <w:lang w:val="en-GB"/>
              </w:rPr>
              <w:t>egistered shares with restricted transferability</w:t>
            </w:r>
          </w:p>
        </w:tc>
      </w:tr>
      <w:tr w:rsidR="003429E2" w:rsidRPr="000E31F4" w14:paraId="53B6B185" w14:textId="77777777" w:rsidTr="00A924C3">
        <w:tc>
          <w:tcPr>
            <w:tcW w:w="4644" w:type="dxa"/>
            <w:tcBorders>
              <w:top w:val="dotted" w:sz="4" w:space="0" w:color="auto"/>
              <w:bottom w:val="dotted" w:sz="4" w:space="0" w:color="auto"/>
            </w:tcBorders>
            <w:shd w:val="clear" w:color="auto" w:fill="FFE1E1"/>
          </w:tcPr>
          <w:p w14:paraId="17888386" w14:textId="04A9B3E3" w:rsidR="003429E2" w:rsidRPr="006663C7" w:rsidRDefault="00AE642D" w:rsidP="00A924C3">
            <w:pPr>
              <w:rPr>
                <w:rFonts w:cs="Arial"/>
                <w:sz w:val="20"/>
                <w:szCs w:val="20"/>
                <w:lang w:val="en-GB"/>
              </w:rPr>
            </w:pPr>
            <w:r>
              <w:rPr>
                <w:rFonts w:cs="Arial"/>
                <w:sz w:val="20"/>
                <w:szCs w:val="20"/>
                <w:lang w:val="en-GB"/>
              </w:rPr>
              <w:t>N</w:t>
            </w:r>
            <w:r w:rsidR="003429E2" w:rsidRPr="006663C7">
              <w:rPr>
                <w:rFonts w:cs="Arial"/>
                <w:sz w:val="20"/>
                <w:szCs w:val="20"/>
                <w:lang w:val="en-GB"/>
              </w:rPr>
              <w:t>ominal value</w:t>
            </w:r>
            <w:r>
              <w:rPr>
                <w:rFonts w:cs="Arial"/>
                <w:sz w:val="20"/>
                <w:szCs w:val="20"/>
                <w:lang w:val="en-GB"/>
              </w:rPr>
              <w:t xml:space="preserve"> requested for admission</w:t>
            </w:r>
          </w:p>
        </w:tc>
        <w:tc>
          <w:tcPr>
            <w:tcW w:w="4644" w:type="dxa"/>
            <w:gridSpan w:val="2"/>
            <w:tcBorders>
              <w:top w:val="dotted" w:sz="4" w:space="0" w:color="auto"/>
              <w:bottom w:val="dotted" w:sz="4" w:space="0" w:color="auto"/>
            </w:tcBorders>
          </w:tcPr>
          <w:p w14:paraId="6B2A6021" w14:textId="77777777" w:rsidR="003429E2" w:rsidRPr="006663C7" w:rsidRDefault="003429E2" w:rsidP="00A924C3">
            <w:pPr>
              <w:rPr>
                <w:rFonts w:cs="Arial"/>
                <w:sz w:val="20"/>
                <w:szCs w:val="20"/>
                <w:lang w:val="en-GB"/>
              </w:rPr>
            </w:pPr>
          </w:p>
        </w:tc>
      </w:tr>
      <w:tr w:rsidR="003429E2" w:rsidRPr="003429E2" w14:paraId="27A6700B" w14:textId="77777777" w:rsidTr="00A924C3">
        <w:tc>
          <w:tcPr>
            <w:tcW w:w="4644" w:type="dxa"/>
            <w:tcBorders>
              <w:top w:val="dotted" w:sz="4" w:space="0" w:color="auto"/>
              <w:bottom w:val="dotted" w:sz="4" w:space="0" w:color="auto"/>
            </w:tcBorders>
            <w:shd w:val="clear" w:color="auto" w:fill="FFE1E1"/>
          </w:tcPr>
          <w:p w14:paraId="22C52BF0" w14:textId="77777777" w:rsidR="003429E2" w:rsidRPr="006663C7" w:rsidRDefault="003429E2" w:rsidP="00A924C3">
            <w:pPr>
              <w:rPr>
                <w:rFonts w:cs="Arial"/>
                <w:sz w:val="20"/>
                <w:szCs w:val="20"/>
                <w:lang w:val="en-GB"/>
              </w:rPr>
            </w:pPr>
            <w:r w:rsidRPr="006663C7">
              <w:rPr>
                <w:rFonts w:cs="Arial"/>
                <w:sz w:val="20"/>
                <w:szCs w:val="20"/>
                <w:lang w:val="en-GB"/>
              </w:rPr>
              <w:t>Denomination</w:t>
            </w:r>
          </w:p>
        </w:tc>
        <w:tc>
          <w:tcPr>
            <w:tcW w:w="4644" w:type="dxa"/>
            <w:gridSpan w:val="2"/>
            <w:tcBorders>
              <w:top w:val="dotted" w:sz="4" w:space="0" w:color="auto"/>
              <w:bottom w:val="dotted" w:sz="4" w:space="0" w:color="auto"/>
            </w:tcBorders>
          </w:tcPr>
          <w:p w14:paraId="013349E4" w14:textId="77777777" w:rsidR="003429E2" w:rsidRPr="006663C7" w:rsidRDefault="003429E2" w:rsidP="00A924C3">
            <w:pPr>
              <w:rPr>
                <w:rFonts w:cs="Arial"/>
                <w:sz w:val="20"/>
                <w:szCs w:val="20"/>
                <w:lang w:val="en-GB"/>
              </w:rPr>
            </w:pPr>
          </w:p>
        </w:tc>
      </w:tr>
      <w:tr w:rsidR="003429E2" w:rsidRPr="000E31F4" w14:paraId="4DB29AC8" w14:textId="77777777" w:rsidTr="00A924C3">
        <w:tc>
          <w:tcPr>
            <w:tcW w:w="4644" w:type="dxa"/>
            <w:tcBorders>
              <w:top w:val="dotted" w:sz="4" w:space="0" w:color="auto"/>
              <w:bottom w:val="dotted" w:sz="4" w:space="0" w:color="auto"/>
            </w:tcBorders>
            <w:shd w:val="clear" w:color="auto" w:fill="FFE1E1"/>
          </w:tcPr>
          <w:p w14:paraId="37252306" w14:textId="6BF9BB3A" w:rsidR="003429E2" w:rsidRPr="006663C7" w:rsidRDefault="0033481C" w:rsidP="00A924C3">
            <w:pPr>
              <w:rPr>
                <w:rFonts w:cs="Arial"/>
                <w:sz w:val="20"/>
                <w:szCs w:val="20"/>
                <w:lang w:val="en-GB"/>
              </w:rPr>
            </w:pPr>
            <w:r>
              <w:rPr>
                <w:rFonts w:cs="Arial"/>
                <w:sz w:val="20"/>
                <w:szCs w:val="20"/>
                <w:lang w:val="en-GB"/>
              </w:rPr>
              <w:t>N</w:t>
            </w:r>
            <w:r w:rsidR="003429E2" w:rsidRPr="006663C7">
              <w:rPr>
                <w:rFonts w:cs="Arial"/>
                <w:sz w:val="20"/>
                <w:szCs w:val="20"/>
                <w:lang w:val="en-GB"/>
              </w:rPr>
              <w:t>umber of shares</w:t>
            </w:r>
            <w:r w:rsidR="00AE642D">
              <w:rPr>
                <w:rFonts w:cs="Arial"/>
                <w:sz w:val="20"/>
                <w:szCs w:val="20"/>
                <w:lang w:val="en-GB"/>
              </w:rPr>
              <w:t xml:space="preserve"> requested for admission</w:t>
            </w:r>
          </w:p>
        </w:tc>
        <w:tc>
          <w:tcPr>
            <w:tcW w:w="4644" w:type="dxa"/>
            <w:gridSpan w:val="2"/>
            <w:tcBorders>
              <w:top w:val="dotted" w:sz="4" w:space="0" w:color="auto"/>
              <w:bottom w:val="dotted" w:sz="4" w:space="0" w:color="auto"/>
            </w:tcBorders>
          </w:tcPr>
          <w:p w14:paraId="26BD7808" w14:textId="77777777" w:rsidR="003429E2" w:rsidRPr="006663C7" w:rsidRDefault="003429E2" w:rsidP="00A924C3">
            <w:pPr>
              <w:rPr>
                <w:rFonts w:cs="Arial"/>
                <w:sz w:val="20"/>
                <w:szCs w:val="20"/>
                <w:lang w:val="en-GB"/>
              </w:rPr>
            </w:pPr>
          </w:p>
        </w:tc>
      </w:tr>
      <w:tr w:rsidR="003429E2" w:rsidRPr="006663C7" w14:paraId="586BFB6C" w14:textId="77777777" w:rsidTr="00A924C3">
        <w:tc>
          <w:tcPr>
            <w:tcW w:w="4644" w:type="dxa"/>
            <w:tcBorders>
              <w:top w:val="dotted" w:sz="4" w:space="0" w:color="auto"/>
              <w:bottom w:val="dotted" w:sz="4" w:space="0" w:color="auto"/>
            </w:tcBorders>
            <w:shd w:val="clear" w:color="auto" w:fill="FFE1E1"/>
          </w:tcPr>
          <w:p w14:paraId="57E8B642" w14:textId="77777777" w:rsidR="003429E2" w:rsidRPr="006663C7" w:rsidRDefault="003429E2" w:rsidP="00A924C3">
            <w:pPr>
              <w:rPr>
                <w:rFonts w:cs="Arial"/>
                <w:sz w:val="20"/>
                <w:szCs w:val="20"/>
                <w:lang w:val="en-GB"/>
              </w:rPr>
            </w:pPr>
            <w:r w:rsidRPr="006663C7">
              <w:rPr>
                <w:rFonts w:cs="Arial"/>
                <w:sz w:val="20"/>
                <w:szCs w:val="20"/>
                <w:lang w:val="en-GB"/>
              </w:rPr>
              <w:t xml:space="preserve">Listing/Trading on other </w:t>
            </w:r>
            <w:r>
              <w:rPr>
                <w:rFonts w:cs="Arial"/>
                <w:sz w:val="20"/>
                <w:szCs w:val="20"/>
                <w:lang w:val="en-GB"/>
              </w:rPr>
              <w:t>e</w:t>
            </w:r>
            <w:r w:rsidRPr="006663C7">
              <w:rPr>
                <w:rFonts w:cs="Arial"/>
                <w:sz w:val="20"/>
                <w:szCs w:val="20"/>
                <w:lang w:val="en-GB"/>
              </w:rPr>
              <w:t>xchanges</w:t>
            </w:r>
          </w:p>
        </w:tc>
        <w:tc>
          <w:tcPr>
            <w:tcW w:w="4644" w:type="dxa"/>
            <w:gridSpan w:val="2"/>
            <w:tcBorders>
              <w:top w:val="dotted" w:sz="4" w:space="0" w:color="auto"/>
              <w:bottom w:val="dotted" w:sz="4" w:space="0" w:color="auto"/>
            </w:tcBorders>
          </w:tcPr>
          <w:p w14:paraId="15A4E662" w14:textId="77777777" w:rsidR="003429E2" w:rsidRDefault="000E31F4" w:rsidP="00A924C3">
            <w:pPr>
              <w:pStyle w:val="Listenabsatz"/>
              <w:ind w:left="318"/>
              <w:rPr>
                <w:rFonts w:cs="Arial"/>
                <w:sz w:val="20"/>
                <w:szCs w:val="20"/>
                <w:lang w:val="en-GB"/>
              </w:rPr>
            </w:pPr>
            <w:sdt>
              <w:sdtPr>
                <w:rPr>
                  <w:rFonts w:cs="Arial"/>
                  <w:sz w:val="20"/>
                  <w:szCs w:val="20"/>
                  <w:lang w:val="en-GB"/>
                </w:rPr>
                <w:id w:val="-1587989457"/>
                <w14:checkbox>
                  <w14:checked w14:val="0"/>
                  <w14:checkedState w14:val="2612" w14:font="MS Gothic"/>
                  <w14:uncheckedState w14:val="2610" w14:font="MS Gothic"/>
                </w14:checkbox>
              </w:sdtPr>
              <w:sdtEndPr/>
              <w:sdtContent>
                <w:r w:rsidR="003429E2">
                  <w:rPr>
                    <w:rFonts w:ascii="MS Gothic" w:eastAsia="MS Gothic" w:hAnsi="MS Gothic" w:cs="Arial" w:hint="eastAsia"/>
                    <w:sz w:val="20"/>
                    <w:szCs w:val="20"/>
                    <w:lang w:val="en-GB"/>
                  </w:rPr>
                  <w:t>☐</w:t>
                </w:r>
              </w:sdtContent>
            </w:sdt>
            <w:r w:rsidR="003429E2" w:rsidRPr="00A81D20">
              <w:rPr>
                <w:rFonts w:cs="Arial"/>
                <w:sz w:val="20"/>
                <w:szCs w:val="20"/>
                <w:lang w:val="en-GB"/>
              </w:rPr>
              <w:t>yes</w:t>
            </w:r>
            <w:r w:rsidR="003429E2">
              <w:rPr>
                <w:rFonts w:cs="Arial"/>
                <w:sz w:val="20"/>
                <w:szCs w:val="20"/>
                <w:lang w:val="en-GB"/>
              </w:rPr>
              <w:t>, names of other exchanges:</w:t>
            </w:r>
          </w:p>
          <w:p w14:paraId="7227005C" w14:textId="77777777" w:rsidR="003429E2" w:rsidRDefault="003429E2" w:rsidP="00A924C3">
            <w:pPr>
              <w:pStyle w:val="Listenabsatz"/>
              <w:ind w:left="318"/>
              <w:rPr>
                <w:rFonts w:cs="Arial"/>
                <w:sz w:val="20"/>
                <w:szCs w:val="20"/>
                <w:lang w:val="en-GB"/>
              </w:rPr>
            </w:pPr>
          </w:p>
          <w:p w14:paraId="5D45C38E" w14:textId="77777777" w:rsidR="003429E2" w:rsidRPr="00A81D20" w:rsidRDefault="000E31F4" w:rsidP="00A924C3">
            <w:pPr>
              <w:pStyle w:val="Listenabsatz"/>
              <w:ind w:left="318"/>
              <w:rPr>
                <w:rFonts w:cs="Arial"/>
                <w:sz w:val="20"/>
                <w:szCs w:val="20"/>
                <w:lang w:val="en-GB"/>
              </w:rPr>
            </w:pPr>
            <w:sdt>
              <w:sdtPr>
                <w:rPr>
                  <w:rFonts w:cs="Arial"/>
                  <w:sz w:val="20"/>
                  <w:szCs w:val="20"/>
                  <w:lang w:val="en-GB"/>
                </w:rPr>
                <w:id w:val="318857069"/>
                <w14:checkbox>
                  <w14:checked w14:val="0"/>
                  <w14:checkedState w14:val="2612" w14:font="MS Gothic"/>
                  <w14:uncheckedState w14:val="2610" w14:font="MS Gothic"/>
                </w14:checkbox>
              </w:sdtPr>
              <w:sdtEndPr/>
              <w:sdtContent>
                <w:r w:rsidR="003429E2">
                  <w:rPr>
                    <w:rFonts w:ascii="MS Gothic" w:eastAsia="MS Gothic" w:hAnsi="MS Gothic" w:cs="Arial" w:hint="eastAsia"/>
                    <w:sz w:val="20"/>
                    <w:szCs w:val="20"/>
                    <w:lang w:val="en-GB"/>
                  </w:rPr>
                  <w:t>☐</w:t>
                </w:r>
              </w:sdtContent>
            </w:sdt>
            <w:r w:rsidR="003429E2" w:rsidRPr="00A81D20">
              <w:rPr>
                <w:rFonts w:cs="Arial"/>
                <w:sz w:val="20"/>
                <w:szCs w:val="20"/>
                <w:lang w:val="en-GB"/>
              </w:rPr>
              <w:t>no</w:t>
            </w:r>
          </w:p>
        </w:tc>
      </w:tr>
      <w:tr w:rsidR="008C5D33" w:rsidRPr="000E31F4" w14:paraId="4C21C5D7" w14:textId="77777777" w:rsidTr="00A924C3">
        <w:tc>
          <w:tcPr>
            <w:tcW w:w="4644" w:type="dxa"/>
            <w:tcBorders>
              <w:top w:val="dotted" w:sz="4" w:space="0" w:color="auto"/>
              <w:bottom w:val="dotted" w:sz="4" w:space="0" w:color="auto"/>
            </w:tcBorders>
            <w:shd w:val="clear" w:color="auto" w:fill="FFE1E1"/>
          </w:tcPr>
          <w:p w14:paraId="41993A19" w14:textId="77777777" w:rsidR="008C5D33" w:rsidRPr="006663C7" w:rsidRDefault="008C5D33" w:rsidP="00A924C3">
            <w:pPr>
              <w:rPr>
                <w:rFonts w:cs="Arial"/>
                <w:sz w:val="20"/>
                <w:szCs w:val="20"/>
                <w:lang w:val="en-GB"/>
              </w:rPr>
            </w:pPr>
            <w:r>
              <w:rPr>
                <w:rFonts w:cs="Arial"/>
                <w:sz w:val="20"/>
                <w:szCs w:val="20"/>
                <w:lang w:val="en-GB"/>
              </w:rPr>
              <w:t>Representation of the shares (</w:t>
            </w:r>
            <w:proofErr w:type="gramStart"/>
            <w:r>
              <w:rPr>
                <w:rFonts w:cs="Arial"/>
                <w:sz w:val="20"/>
                <w:szCs w:val="20"/>
                <w:lang w:val="en-GB"/>
              </w:rPr>
              <w:t>e.g.</w:t>
            </w:r>
            <w:proofErr w:type="gramEnd"/>
            <w:r>
              <w:rPr>
                <w:rFonts w:cs="Arial"/>
                <w:sz w:val="20"/>
                <w:szCs w:val="20"/>
                <w:lang w:val="en-GB"/>
              </w:rPr>
              <w:t xml:space="preserve"> global note)</w:t>
            </w:r>
          </w:p>
        </w:tc>
        <w:tc>
          <w:tcPr>
            <w:tcW w:w="4644" w:type="dxa"/>
            <w:gridSpan w:val="2"/>
            <w:tcBorders>
              <w:top w:val="dotted" w:sz="4" w:space="0" w:color="auto"/>
              <w:bottom w:val="dotted" w:sz="4" w:space="0" w:color="auto"/>
            </w:tcBorders>
          </w:tcPr>
          <w:p w14:paraId="2E569F15" w14:textId="77777777" w:rsidR="008C5D33" w:rsidRPr="006663C7" w:rsidRDefault="008C5D33" w:rsidP="00A924C3">
            <w:pPr>
              <w:rPr>
                <w:rFonts w:cs="Arial"/>
                <w:sz w:val="20"/>
                <w:szCs w:val="20"/>
                <w:lang w:val="en-GB"/>
              </w:rPr>
            </w:pPr>
          </w:p>
        </w:tc>
      </w:tr>
      <w:tr w:rsidR="003429E2" w:rsidRPr="006663C7" w14:paraId="3015E112" w14:textId="77777777" w:rsidTr="00A924C3">
        <w:tc>
          <w:tcPr>
            <w:tcW w:w="4644" w:type="dxa"/>
            <w:tcBorders>
              <w:top w:val="dotted" w:sz="4" w:space="0" w:color="auto"/>
              <w:bottom w:val="dotted" w:sz="4" w:space="0" w:color="auto"/>
            </w:tcBorders>
            <w:shd w:val="clear" w:color="auto" w:fill="FFE1E1"/>
          </w:tcPr>
          <w:p w14:paraId="46AFA172" w14:textId="77777777" w:rsidR="003429E2" w:rsidRPr="006663C7" w:rsidRDefault="003429E2" w:rsidP="00A924C3">
            <w:pPr>
              <w:rPr>
                <w:rFonts w:cs="Arial"/>
                <w:sz w:val="20"/>
                <w:szCs w:val="20"/>
                <w:lang w:val="en-GB"/>
              </w:rPr>
            </w:pPr>
            <w:r>
              <w:rPr>
                <w:rFonts w:cs="Arial"/>
                <w:sz w:val="20"/>
                <w:szCs w:val="20"/>
                <w:lang w:val="en-GB"/>
              </w:rPr>
              <w:t>Securities d</w:t>
            </w:r>
            <w:r w:rsidRPr="006663C7">
              <w:rPr>
                <w:rFonts w:cs="Arial"/>
                <w:sz w:val="20"/>
                <w:szCs w:val="20"/>
                <w:lang w:val="en-GB"/>
              </w:rPr>
              <w:t>epository</w:t>
            </w:r>
          </w:p>
        </w:tc>
        <w:tc>
          <w:tcPr>
            <w:tcW w:w="4644" w:type="dxa"/>
            <w:gridSpan w:val="2"/>
            <w:tcBorders>
              <w:top w:val="dotted" w:sz="4" w:space="0" w:color="auto"/>
              <w:bottom w:val="dotted" w:sz="4" w:space="0" w:color="auto"/>
            </w:tcBorders>
          </w:tcPr>
          <w:p w14:paraId="5AD1722C" w14:textId="77777777" w:rsidR="003429E2" w:rsidRPr="006663C7" w:rsidRDefault="003429E2" w:rsidP="00A924C3">
            <w:pPr>
              <w:rPr>
                <w:rFonts w:cs="Arial"/>
                <w:sz w:val="20"/>
                <w:szCs w:val="20"/>
                <w:lang w:val="en-GB"/>
              </w:rPr>
            </w:pPr>
          </w:p>
        </w:tc>
      </w:tr>
      <w:tr w:rsidR="00D11E18" w:rsidRPr="000E31F4" w14:paraId="541E4CEA" w14:textId="77777777" w:rsidTr="00A924C3">
        <w:trPr>
          <w:trHeight w:val="850"/>
        </w:trPr>
        <w:tc>
          <w:tcPr>
            <w:tcW w:w="4644" w:type="dxa"/>
            <w:tcBorders>
              <w:top w:val="dotted" w:sz="4" w:space="0" w:color="auto"/>
              <w:bottom w:val="dotted" w:sz="4" w:space="0" w:color="auto"/>
            </w:tcBorders>
            <w:shd w:val="clear" w:color="auto" w:fill="FFE1E1"/>
          </w:tcPr>
          <w:p w14:paraId="52683645" w14:textId="77777777" w:rsidR="00D11E18" w:rsidRPr="006663C7" w:rsidRDefault="00D11E18" w:rsidP="00A924C3">
            <w:pPr>
              <w:rPr>
                <w:rFonts w:cs="Arial"/>
                <w:sz w:val="20"/>
                <w:szCs w:val="20"/>
                <w:lang w:val="en-GB"/>
              </w:rPr>
            </w:pPr>
            <w:r>
              <w:rPr>
                <w:rFonts w:cs="Arial"/>
                <w:sz w:val="20"/>
                <w:szCs w:val="20"/>
                <w:lang w:val="en-GB"/>
              </w:rPr>
              <w:lastRenderedPageBreak/>
              <w:t>Paying agent (name and address)</w:t>
            </w:r>
          </w:p>
        </w:tc>
        <w:tc>
          <w:tcPr>
            <w:tcW w:w="4644" w:type="dxa"/>
            <w:gridSpan w:val="2"/>
            <w:tcBorders>
              <w:top w:val="dotted" w:sz="4" w:space="0" w:color="auto"/>
              <w:bottom w:val="dotted" w:sz="4" w:space="0" w:color="auto"/>
            </w:tcBorders>
          </w:tcPr>
          <w:p w14:paraId="02F6E0E4" w14:textId="77777777" w:rsidR="00D11E18" w:rsidRPr="006663C7" w:rsidRDefault="00D11E18" w:rsidP="00A924C3">
            <w:pPr>
              <w:rPr>
                <w:rFonts w:cs="Arial"/>
                <w:sz w:val="20"/>
                <w:szCs w:val="20"/>
                <w:lang w:val="en-GB"/>
              </w:rPr>
            </w:pPr>
          </w:p>
        </w:tc>
      </w:tr>
      <w:tr w:rsidR="003429E2" w:rsidRPr="000E31F4" w14:paraId="03CB97C5" w14:textId="77777777" w:rsidTr="00A924C3">
        <w:trPr>
          <w:trHeight w:val="850"/>
        </w:trPr>
        <w:tc>
          <w:tcPr>
            <w:tcW w:w="4644" w:type="dxa"/>
            <w:tcBorders>
              <w:top w:val="dotted" w:sz="4" w:space="0" w:color="auto"/>
              <w:bottom w:val="dotted" w:sz="4" w:space="0" w:color="auto"/>
            </w:tcBorders>
            <w:shd w:val="clear" w:color="auto" w:fill="FFE1E1"/>
          </w:tcPr>
          <w:p w14:paraId="29798ECB" w14:textId="77777777" w:rsidR="003429E2" w:rsidRPr="00A81D20" w:rsidRDefault="003429E2" w:rsidP="00A924C3">
            <w:pPr>
              <w:rPr>
                <w:rFonts w:cs="Arial"/>
                <w:b/>
                <w:sz w:val="20"/>
                <w:szCs w:val="20"/>
                <w:lang w:val="en-GB"/>
              </w:rPr>
            </w:pPr>
            <w:r w:rsidRPr="00A81D20">
              <w:rPr>
                <w:rFonts w:cs="Arial"/>
                <w:b/>
                <w:sz w:val="20"/>
                <w:szCs w:val="20"/>
                <w:lang w:val="en-GB"/>
              </w:rPr>
              <w:t>In case of registered shares:</w:t>
            </w:r>
          </w:p>
          <w:p w14:paraId="3767CDCD" w14:textId="77777777" w:rsidR="003429E2" w:rsidRDefault="003429E2" w:rsidP="00A924C3">
            <w:pPr>
              <w:rPr>
                <w:rFonts w:cs="Arial"/>
                <w:sz w:val="20"/>
                <w:szCs w:val="20"/>
                <w:lang w:val="en-GB"/>
              </w:rPr>
            </w:pPr>
            <w:r>
              <w:rPr>
                <w:rFonts w:cs="Arial"/>
                <w:sz w:val="20"/>
                <w:szCs w:val="20"/>
                <w:lang w:val="en-GB"/>
              </w:rPr>
              <w:t>Registrar and registered holder of the shares (name and address)</w:t>
            </w:r>
          </w:p>
        </w:tc>
        <w:tc>
          <w:tcPr>
            <w:tcW w:w="4644" w:type="dxa"/>
            <w:gridSpan w:val="2"/>
            <w:tcBorders>
              <w:top w:val="dotted" w:sz="4" w:space="0" w:color="auto"/>
              <w:bottom w:val="dotted" w:sz="4" w:space="0" w:color="auto"/>
            </w:tcBorders>
          </w:tcPr>
          <w:p w14:paraId="244EF2F6" w14:textId="77777777" w:rsidR="003429E2" w:rsidRPr="006663C7" w:rsidRDefault="003429E2" w:rsidP="00A924C3">
            <w:pPr>
              <w:rPr>
                <w:rFonts w:cs="Arial"/>
                <w:sz w:val="20"/>
                <w:szCs w:val="20"/>
                <w:lang w:val="en-GB"/>
              </w:rPr>
            </w:pPr>
          </w:p>
        </w:tc>
      </w:tr>
      <w:tr w:rsidR="008C5D33" w:rsidRPr="000E31F4" w14:paraId="3A385016" w14:textId="77777777" w:rsidTr="00A924C3">
        <w:tc>
          <w:tcPr>
            <w:tcW w:w="4644" w:type="dxa"/>
            <w:tcBorders>
              <w:top w:val="dotted" w:sz="4" w:space="0" w:color="auto"/>
              <w:bottom w:val="dotted" w:sz="4" w:space="0" w:color="auto"/>
            </w:tcBorders>
            <w:shd w:val="clear" w:color="auto" w:fill="FFE1E1"/>
          </w:tcPr>
          <w:p w14:paraId="348A1039" w14:textId="77777777" w:rsidR="008C5D33" w:rsidRPr="006663C7" w:rsidRDefault="008C5D33" w:rsidP="00A924C3">
            <w:pPr>
              <w:rPr>
                <w:rFonts w:cs="Arial"/>
                <w:sz w:val="20"/>
                <w:szCs w:val="20"/>
                <w:lang w:val="en-GB"/>
              </w:rPr>
            </w:pPr>
            <w:r w:rsidRPr="006663C7">
              <w:rPr>
                <w:rFonts w:cs="Arial"/>
                <w:sz w:val="20"/>
                <w:szCs w:val="20"/>
                <w:lang w:val="en-GB"/>
              </w:rPr>
              <w:t>Proposed first day of trading</w:t>
            </w:r>
          </w:p>
        </w:tc>
        <w:tc>
          <w:tcPr>
            <w:tcW w:w="4644" w:type="dxa"/>
            <w:gridSpan w:val="2"/>
            <w:tcBorders>
              <w:top w:val="dotted" w:sz="4" w:space="0" w:color="auto"/>
              <w:bottom w:val="dotted" w:sz="4" w:space="0" w:color="auto"/>
            </w:tcBorders>
          </w:tcPr>
          <w:p w14:paraId="2F9D2244" w14:textId="77777777" w:rsidR="008C5D33" w:rsidRPr="006663C7" w:rsidRDefault="008C5D33" w:rsidP="00A924C3">
            <w:pPr>
              <w:rPr>
                <w:rFonts w:cs="Arial"/>
                <w:sz w:val="20"/>
                <w:szCs w:val="20"/>
                <w:lang w:val="en-GB"/>
              </w:rPr>
            </w:pPr>
          </w:p>
        </w:tc>
      </w:tr>
      <w:tr w:rsidR="003429E2" w:rsidRPr="000E31F4" w14:paraId="660342F5" w14:textId="77777777" w:rsidTr="00A924C3">
        <w:tc>
          <w:tcPr>
            <w:tcW w:w="4644" w:type="dxa"/>
            <w:tcBorders>
              <w:top w:val="dotted" w:sz="4" w:space="0" w:color="auto"/>
              <w:bottom w:val="dotted" w:sz="4" w:space="0" w:color="auto"/>
            </w:tcBorders>
            <w:shd w:val="clear" w:color="auto" w:fill="FFE1E1"/>
          </w:tcPr>
          <w:p w14:paraId="1D653D7A" w14:textId="77777777" w:rsidR="003429E2" w:rsidRPr="006663C7" w:rsidRDefault="008C5D33" w:rsidP="00A924C3">
            <w:pPr>
              <w:rPr>
                <w:rFonts w:cs="Arial"/>
                <w:sz w:val="20"/>
                <w:szCs w:val="20"/>
                <w:lang w:val="en-GB"/>
              </w:rPr>
            </w:pPr>
            <w:r w:rsidRPr="006663C7">
              <w:rPr>
                <w:rFonts w:cs="Arial"/>
                <w:sz w:val="20"/>
                <w:szCs w:val="20"/>
                <w:lang w:val="en-GB"/>
              </w:rPr>
              <w:t xml:space="preserve">ISIN </w:t>
            </w:r>
            <w:r w:rsidRPr="00546F49">
              <w:rPr>
                <w:rFonts w:cs="Arial"/>
                <w:i/>
                <w:sz w:val="18"/>
                <w:szCs w:val="18"/>
                <w:lang w:val="en-GB"/>
              </w:rPr>
              <w:t>(International Securities Identification Number)</w:t>
            </w:r>
          </w:p>
        </w:tc>
        <w:tc>
          <w:tcPr>
            <w:tcW w:w="4644" w:type="dxa"/>
            <w:gridSpan w:val="2"/>
            <w:tcBorders>
              <w:top w:val="dotted" w:sz="4" w:space="0" w:color="auto"/>
              <w:bottom w:val="dotted" w:sz="4" w:space="0" w:color="auto"/>
            </w:tcBorders>
          </w:tcPr>
          <w:p w14:paraId="4FF430DC" w14:textId="77777777" w:rsidR="003429E2" w:rsidRPr="006663C7" w:rsidRDefault="003429E2" w:rsidP="00A924C3">
            <w:pPr>
              <w:rPr>
                <w:rFonts w:cs="Arial"/>
                <w:sz w:val="20"/>
                <w:szCs w:val="20"/>
                <w:lang w:val="en-GB"/>
              </w:rPr>
            </w:pPr>
          </w:p>
        </w:tc>
      </w:tr>
      <w:tr w:rsidR="006663C7" w:rsidRPr="000E31F4" w14:paraId="6C1BDFA7" w14:textId="77777777" w:rsidTr="0022350D">
        <w:tc>
          <w:tcPr>
            <w:tcW w:w="4644" w:type="dxa"/>
            <w:tcBorders>
              <w:top w:val="dotted" w:sz="4" w:space="0" w:color="auto"/>
              <w:bottom w:val="dotted" w:sz="4" w:space="0" w:color="auto"/>
            </w:tcBorders>
            <w:shd w:val="clear" w:color="auto" w:fill="FFE1E1"/>
          </w:tcPr>
          <w:p w14:paraId="262CA572" w14:textId="65253D5B" w:rsidR="006663C7" w:rsidRPr="009A5004" w:rsidRDefault="009A5004" w:rsidP="009A5004">
            <w:pPr>
              <w:rPr>
                <w:rFonts w:cs="Arial"/>
                <w:b/>
                <w:sz w:val="20"/>
                <w:szCs w:val="20"/>
                <w:lang w:val="en-US"/>
              </w:rPr>
            </w:pPr>
            <w:r w:rsidRPr="009A5004">
              <w:rPr>
                <w:b/>
                <w:sz w:val="20"/>
                <w:szCs w:val="20"/>
                <w:lang w:val="en-US"/>
              </w:rPr>
              <w:t xml:space="preserve">Please continue under the item 4 if the ISIN </w:t>
            </w:r>
            <w:r w:rsidR="00447513">
              <w:rPr>
                <w:b/>
                <w:sz w:val="20"/>
                <w:szCs w:val="20"/>
                <w:lang w:val="en-US"/>
              </w:rPr>
              <w:t xml:space="preserve">of the shares requested for admission </w:t>
            </w:r>
            <w:r w:rsidRPr="009A5004">
              <w:rPr>
                <w:b/>
                <w:sz w:val="20"/>
                <w:szCs w:val="20"/>
                <w:lang w:val="en-US"/>
              </w:rPr>
              <w:t xml:space="preserve">is equal to the </w:t>
            </w:r>
            <w:r>
              <w:rPr>
                <w:b/>
                <w:sz w:val="20"/>
                <w:szCs w:val="20"/>
                <w:lang w:val="en-US"/>
              </w:rPr>
              <w:t xml:space="preserve">already </w:t>
            </w:r>
            <w:r w:rsidRPr="009A5004">
              <w:rPr>
                <w:b/>
                <w:sz w:val="20"/>
                <w:szCs w:val="20"/>
                <w:lang w:val="en-US"/>
              </w:rPr>
              <w:t>listed shares</w:t>
            </w:r>
          </w:p>
        </w:tc>
        <w:tc>
          <w:tcPr>
            <w:tcW w:w="4644" w:type="dxa"/>
            <w:gridSpan w:val="2"/>
            <w:tcBorders>
              <w:top w:val="dotted" w:sz="4" w:space="0" w:color="auto"/>
              <w:bottom w:val="dotted" w:sz="4" w:space="0" w:color="auto"/>
            </w:tcBorders>
          </w:tcPr>
          <w:p w14:paraId="19D3C43C" w14:textId="77777777" w:rsidR="006663C7" w:rsidRPr="006663C7" w:rsidRDefault="006663C7" w:rsidP="007763B8">
            <w:pPr>
              <w:rPr>
                <w:rFonts w:cs="Arial"/>
                <w:sz w:val="20"/>
                <w:szCs w:val="20"/>
                <w:lang w:val="en-GB"/>
              </w:rPr>
            </w:pPr>
          </w:p>
        </w:tc>
      </w:tr>
      <w:tr w:rsidR="008C5D33" w:rsidRPr="000E31F4" w14:paraId="0730C6A2" w14:textId="77777777" w:rsidTr="00A924C3">
        <w:tc>
          <w:tcPr>
            <w:tcW w:w="4644" w:type="dxa"/>
            <w:tcBorders>
              <w:top w:val="dotted" w:sz="4" w:space="0" w:color="auto"/>
              <w:bottom w:val="dotted" w:sz="4" w:space="0" w:color="auto"/>
            </w:tcBorders>
            <w:shd w:val="clear" w:color="auto" w:fill="FFE1E1"/>
          </w:tcPr>
          <w:p w14:paraId="045FE9CE" w14:textId="77777777" w:rsidR="008C5D33" w:rsidRPr="006663C7" w:rsidRDefault="008C5D33" w:rsidP="00A924C3">
            <w:pPr>
              <w:rPr>
                <w:rFonts w:cs="Arial"/>
                <w:sz w:val="20"/>
                <w:szCs w:val="20"/>
                <w:lang w:val="en-GB"/>
              </w:rPr>
            </w:pPr>
            <w:r w:rsidRPr="006663C7">
              <w:rPr>
                <w:rFonts w:cs="Arial"/>
                <w:sz w:val="20"/>
                <w:szCs w:val="20"/>
                <w:lang w:val="en-GB"/>
              </w:rPr>
              <w:t xml:space="preserve">FISN </w:t>
            </w:r>
            <w:r w:rsidRPr="00546F49">
              <w:rPr>
                <w:rFonts w:cs="Arial"/>
                <w:i/>
                <w:sz w:val="18"/>
                <w:szCs w:val="20"/>
                <w:lang w:val="en-GB"/>
              </w:rPr>
              <w:t>(Financial Instrument Short Name)</w:t>
            </w:r>
          </w:p>
        </w:tc>
        <w:tc>
          <w:tcPr>
            <w:tcW w:w="4644" w:type="dxa"/>
            <w:gridSpan w:val="2"/>
            <w:tcBorders>
              <w:top w:val="dotted" w:sz="4" w:space="0" w:color="auto"/>
              <w:bottom w:val="dotted" w:sz="4" w:space="0" w:color="auto"/>
            </w:tcBorders>
          </w:tcPr>
          <w:p w14:paraId="6E99391C" w14:textId="77777777" w:rsidR="008C5D33" w:rsidRPr="006663C7" w:rsidRDefault="008C5D33" w:rsidP="00A924C3">
            <w:pPr>
              <w:rPr>
                <w:rFonts w:cs="Arial"/>
                <w:sz w:val="20"/>
                <w:szCs w:val="20"/>
                <w:lang w:val="en-GB"/>
              </w:rPr>
            </w:pPr>
          </w:p>
        </w:tc>
      </w:tr>
      <w:tr w:rsidR="008C5D33" w:rsidRPr="000E31F4" w14:paraId="1E4CABCD" w14:textId="77777777" w:rsidTr="00A924C3">
        <w:tc>
          <w:tcPr>
            <w:tcW w:w="4644" w:type="dxa"/>
            <w:tcBorders>
              <w:top w:val="dotted" w:sz="4" w:space="0" w:color="auto"/>
              <w:bottom w:val="dotted" w:sz="4" w:space="0" w:color="auto"/>
            </w:tcBorders>
            <w:shd w:val="clear" w:color="auto" w:fill="FFE1E1"/>
          </w:tcPr>
          <w:p w14:paraId="7540F836" w14:textId="77777777" w:rsidR="008C5D33" w:rsidRPr="006663C7" w:rsidRDefault="008C5D33" w:rsidP="00A924C3">
            <w:pPr>
              <w:rPr>
                <w:rFonts w:cs="Arial"/>
                <w:sz w:val="20"/>
                <w:szCs w:val="20"/>
                <w:lang w:val="en-GB"/>
              </w:rPr>
            </w:pPr>
            <w:r w:rsidRPr="006663C7">
              <w:rPr>
                <w:rFonts w:cs="Arial"/>
                <w:sz w:val="20"/>
                <w:szCs w:val="20"/>
                <w:lang w:val="en-GB"/>
              </w:rPr>
              <w:t xml:space="preserve">CFI </w:t>
            </w:r>
            <w:r w:rsidRPr="00546F49">
              <w:rPr>
                <w:rFonts w:cs="Arial"/>
                <w:i/>
                <w:sz w:val="18"/>
                <w:szCs w:val="20"/>
                <w:lang w:val="en-GB"/>
              </w:rPr>
              <w:t>(Classification of Financial Instruments)</w:t>
            </w:r>
          </w:p>
        </w:tc>
        <w:tc>
          <w:tcPr>
            <w:tcW w:w="4644" w:type="dxa"/>
            <w:gridSpan w:val="2"/>
            <w:tcBorders>
              <w:top w:val="dotted" w:sz="4" w:space="0" w:color="auto"/>
              <w:bottom w:val="dotted" w:sz="4" w:space="0" w:color="auto"/>
            </w:tcBorders>
          </w:tcPr>
          <w:p w14:paraId="587F14C5" w14:textId="77777777" w:rsidR="008C5D33" w:rsidRPr="006663C7" w:rsidRDefault="008C5D33" w:rsidP="00A924C3">
            <w:pPr>
              <w:rPr>
                <w:rFonts w:cs="Arial"/>
                <w:sz w:val="20"/>
                <w:szCs w:val="20"/>
                <w:lang w:val="en-GB"/>
              </w:rPr>
            </w:pPr>
          </w:p>
        </w:tc>
      </w:tr>
      <w:tr w:rsidR="006663C7" w:rsidRPr="000E31F4" w14:paraId="7A05A7CD" w14:textId="77777777" w:rsidTr="0022350D">
        <w:tc>
          <w:tcPr>
            <w:tcW w:w="4644" w:type="dxa"/>
            <w:tcBorders>
              <w:top w:val="dotted" w:sz="4" w:space="0" w:color="auto"/>
              <w:bottom w:val="dotted" w:sz="4" w:space="0" w:color="auto"/>
            </w:tcBorders>
            <w:shd w:val="clear" w:color="auto" w:fill="FFE1E1"/>
          </w:tcPr>
          <w:p w14:paraId="7E678FF7" w14:textId="77777777" w:rsidR="00625180" w:rsidRDefault="006663C7" w:rsidP="00625180">
            <w:pPr>
              <w:rPr>
                <w:rFonts w:cs="Arial"/>
                <w:sz w:val="20"/>
                <w:szCs w:val="20"/>
                <w:lang w:val="en-GB"/>
              </w:rPr>
            </w:pPr>
            <w:r w:rsidRPr="006663C7">
              <w:rPr>
                <w:rFonts w:cs="Arial"/>
                <w:sz w:val="20"/>
                <w:szCs w:val="20"/>
                <w:lang w:val="en-GB"/>
              </w:rPr>
              <w:t xml:space="preserve">Proposed </w:t>
            </w:r>
            <w:r w:rsidR="00FE1DDE">
              <w:rPr>
                <w:rFonts w:cs="Arial"/>
                <w:sz w:val="20"/>
                <w:szCs w:val="20"/>
                <w:lang w:val="en-GB"/>
              </w:rPr>
              <w:t>XETRA</w:t>
            </w:r>
            <w:r w:rsidRPr="006663C7">
              <w:rPr>
                <w:rFonts w:cs="Arial"/>
                <w:sz w:val="20"/>
                <w:szCs w:val="20"/>
                <w:lang w:val="en-GB"/>
              </w:rPr>
              <w:t xml:space="preserve"> </w:t>
            </w:r>
            <w:r w:rsidR="00FE1DDE">
              <w:rPr>
                <w:rFonts w:cs="Arial"/>
                <w:sz w:val="20"/>
                <w:szCs w:val="20"/>
                <w:lang w:val="en-GB"/>
              </w:rPr>
              <w:t>identifier</w:t>
            </w:r>
          </w:p>
          <w:p w14:paraId="660AF548" w14:textId="77777777" w:rsidR="006663C7" w:rsidRPr="006663C7" w:rsidRDefault="006663C7" w:rsidP="00625180">
            <w:pPr>
              <w:rPr>
                <w:rFonts w:cs="Arial"/>
                <w:sz w:val="20"/>
                <w:szCs w:val="20"/>
                <w:lang w:val="en-GB"/>
              </w:rPr>
            </w:pPr>
            <w:r w:rsidRPr="006663C7">
              <w:rPr>
                <w:rFonts w:cs="Arial"/>
                <w:sz w:val="20"/>
                <w:szCs w:val="20"/>
                <w:lang w:val="en-GB"/>
              </w:rPr>
              <w:t>(</w:t>
            </w:r>
            <w:proofErr w:type="gramStart"/>
            <w:r w:rsidR="008D25C3">
              <w:rPr>
                <w:rFonts w:cs="Arial"/>
                <w:sz w:val="20"/>
                <w:szCs w:val="20"/>
                <w:lang w:val="en-GB"/>
              </w:rPr>
              <w:t>alphabetic</w:t>
            </w:r>
            <w:proofErr w:type="gramEnd"/>
            <w:r w:rsidR="008D25C3">
              <w:rPr>
                <w:rFonts w:cs="Arial"/>
                <w:sz w:val="20"/>
                <w:szCs w:val="20"/>
                <w:lang w:val="en-GB"/>
              </w:rPr>
              <w:t xml:space="preserve"> or </w:t>
            </w:r>
            <w:r w:rsidR="003769BA">
              <w:rPr>
                <w:rFonts w:cs="Arial"/>
                <w:sz w:val="20"/>
                <w:szCs w:val="20"/>
                <w:lang w:val="en-GB"/>
              </w:rPr>
              <w:t>alpha-numeric</w:t>
            </w:r>
            <w:r w:rsidR="003769BA" w:rsidRPr="003769BA">
              <w:rPr>
                <w:rFonts w:cs="Arial"/>
                <w:sz w:val="20"/>
                <w:szCs w:val="20"/>
                <w:lang w:val="en-GB"/>
              </w:rPr>
              <w:t>, up to 4 letters</w:t>
            </w:r>
            <w:r w:rsidRPr="006663C7">
              <w:rPr>
                <w:rFonts w:cs="Arial"/>
                <w:sz w:val="20"/>
                <w:szCs w:val="20"/>
                <w:lang w:val="en-GB"/>
              </w:rPr>
              <w:t>)</w:t>
            </w:r>
          </w:p>
        </w:tc>
        <w:tc>
          <w:tcPr>
            <w:tcW w:w="4644" w:type="dxa"/>
            <w:gridSpan w:val="2"/>
            <w:tcBorders>
              <w:top w:val="dotted" w:sz="4" w:space="0" w:color="auto"/>
              <w:bottom w:val="dotted" w:sz="4" w:space="0" w:color="auto"/>
            </w:tcBorders>
          </w:tcPr>
          <w:p w14:paraId="4D70C36A" w14:textId="77777777" w:rsidR="006663C7" w:rsidRPr="006663C7" w:rsidRDefault="006663C7" w:rsidP="007763B8">
            <w:pPr>
              <w:rPr>
                <w:rFonts w:cs="Arial"/>
                <w:sz w:val="20"/>
                <w:szCs w:val="20"/>
                <w:lang w:val="en-GB"/>
              </w:rPr>
            </w:pPr>
          </w:p>
        </w:tc>
      </w:tr>
      <w:tr w:rsidR="006663C7" w:rsidRPr="000E31F4" w14:paraId="36260B91" w14:textId="77777777" w:rsidTr="0022350D">
        <w:tc>
          <w:tcPr>
            <w:tcW w:w="4644" w:type="dxa"/>
            <w:tcBorders>
              <w:top w:val="dotted" w:sz="4" w:space="0" w:color="auto"/>
              <w:bottom w:val="dotted" w:sz="4" w:space="0" w:color="auto"/>
            </w:tcBorders>
            <w:shd w:val="clear" w:color="auto" w:fill="FFE1E1"/>
          </w:tcPr>
          <w:p w14:paraId="46034BB3" w14:textId="77777777" w:rsidR="006663C7" w:rsidRPr="006663C7" w:rsidRDefault="006663C7" w:rsidP="007763B8">
            <w:pPr>
              <w:rPr>
                <w:rFonts w:cs="Arial"/>
                <w:sz w:val="20"/>
                <w:szCs w:val="20"/>
                <w:lang w:val="en-GB"/>
              </w:rPr>
            </w:pPr>
            <w:r w:rsidRPr="006663C7">
              <w:rPr>
                <w:rFonts w:cs="Arial"/>
                <w:sz w:val="20"/>
                <w:szCs w:val="20"/>
                <w:lang w:val="en-GB"/>
              </w:rPr>
              <w:t>Reference price</w:t>
            </w:r>
            <w:r w:rsidR="005B1455">
              <w:rPr>
                <w:rFonts w:cs="Arial"/>
                <w:sz w:val="20"/>
                <w:szCs w:val="20"/>
                <w:lang w:val="en-GB"/>
              </w:rPr>
              <w:t xml:space="preserve"> in EUR per share</w:t>
            </w:r>
          </w:p>
        </w:tc>
        <w:tc>
          <w:tcPr>
            <w:tcW w:w="4644" w:type="dxa"/>
            <w:gridSpan w:val="2"/>
            <w:tcBorders>
              <w:top w:val="dotted" w:sz="4" w:space="0" w:color="auto"/>
              <w:bottom w:val="dotted" w:sz="4" w:space="0" w:color="auto"/>
            </w:tcBorders>
          </w:tcPr>
          <w:p w14:paraId="077BDEFC" w14:textId="77777777" w:rsidR="006663C7" w:rsidRPr="006663C7" w:rsidRDefault="006663C7" w:rsidP="007763B8">
            <w:pPr>
              <w:rPr>
                <w:rFonts w:cs="Arial"/>
                <w:sz w:val="20"/>
                <w:szCs w:val="20"/>
                <w:lang w:val="en-GB"/>
              </w:rPr>
            </w:pPr>
          </w:p>
        </w:tc>
      </w:tr>
      <w:tr w:rsidR="00546F49" w:rsidRPr="00467802" w14:paraId="56F6565C" w14:textId="77777777" w:rsidTr="0022350D">
        <w:tc>
          <w:tcPr>
            <w:tcW w:w="4644" w:type="dxa"/>
            <w:tcBorders>
              <w:top w:val="dotted" w:sz="4" w:space="0" w:color="auto"/>
              <w:bottom w:val="dotted" w:sz="4" w:space="0" w:color="auto"/>
            </w:tcBorders>
            <w:shd w:val="clear" w:color="auto" w:fill="FFE1E1"/>
          </w:tcPr>
          <w:p w14:paraId="6C967EFB" w14:textId="77777777" w:rsidR="00546F49" w:rsidRPr="006663C7" w:rsidRDefault="00546F49" w:rsidP="00546F49">
            <w:pPr>
              <w:rPr>
                <w:rFonts w:cs="Arial"/>
                <w:sz w:val="20"/>
                <w:szCs w:val="20"/>
                <w:lang w:val="en-GB"/>
              </w:rPr>
            </w:pPr>
            <w:r>
              <w:rPr>
                <w:rFonts w:cs="Arial"/>
                <w:sz w:val="20"/>
                <w:szCs w:val="20"/>
                <w:lang w:val="en-GB"/>
              </w:rPr>
              <w:t>Intended trading model</w:t>
            </w:r>
          </w:p>
        </w:tc>
        <w:tc>
          <w:tcPr>
            <w:tcW w:w="4644" w:type="dxa"/>
            <w:gridSpan w:val="2"/>
            <w:tcBorders>
              <w:top w:val="dotted" w:sz="4" w:space="0" w:color="auto"/>
              <w:bottom w:val="dotted" w:sz="4" w:space="0" w:color="auto"/>
            </w:tcBorders>
          </w:tcPr>
          <w:p w14:paraId="6492640F" w14:textId="77777777" w:rsidR="00546F49" w:rsidRDefault="000E31F4" w:rsidP="00467802">
            <w:pPr>
              <w:pStyle w:val="Listenabsatz"/>
              <w:ind w:left="318"/>
              <w:rPr>
                <w:rFonts w:cs="Arial"/>
                <w:sz w:val="20"/>
                <w:szCs w:val="20"/>
                <w:lang w:val="en-GB"/>
              </w:rPr>
            </w:pPr>
            <w:sdt>
              <w:sdtPr>
                <w:rPr>
                  <w:rFonts w:cs="Arial"/>
                  <w:sz w:val="20"/>
                  <w:szCs w:val="20"/>
                  <w:lang w:val="en-GB"/>
                </w:rPr>
                <w:id w:val="1031078677"/>
                <w14:checkbox>
                  <w14:checked w14:val="0"/>
                  <w14:checkedState w14:val="2612" w14:font="MS Gothic"/>
                  <w14:uncheckedState w14:val="2610" w14:font="MS Gothic"/>
                </w14:checkbox>
              </w:sdtPr>
              <w:sdtEndPr/>
              <w:sdtContent>
                <w:r w:rsidR="00467802">
                  <w:rPr>
                    <w:rFonts w:ascii="MS Gothic" w:eastAsia="MS Gothic" w:hAnsi="MS Gothic" w:cs="Arial" w:hint="eastAsia"/>
                    <w:sz w:val="20"/>
                    <w:szCs w:val="20"/>
                    <w:lang w:val="en-GB"/>
                  </w:rPr>
                  <w:t>☐</w:t>
                </w:r>
              </w:sdtContent>
            </w:sdt>
            <w:r w:rsidR="00546F49" w:rsidRPr="00A81D20">
              <w:rPr>
                <w:rFonts w:cs="Arial"/>
                <w:sz w:val="20"/>
                <w:szCs w:val="20"/>
                <w:lang w:val="en-GB"/>
              </w:rPr>
              <w:t>auction</w:t>
            </w:r>
            <w:r w:rsidR="00185ABE">
              <w:rPr>
                <w:rFonts w:cs="Arial"/>
                <w:sz w:val="20"/>
                <w:szCs w:val="20"/>
                <w:lang w:val="en-GB"/>
              </w:rPr>
              <w:t xml:space="preserve"> without liquidity provider</w:t>
            </w:r>
          </w:p>
          <w:p w14:paraId="5F157D79" w14:textId="77777777" w:rsidR="00185ABE" w:rsidRPr="00A81D20" w:rsidRDefault="000E31F4" w:rsidP="00467802">
            <w:pPr>
              <w:pStyle w:val="Listenabsatz"/>
              <w:ind w:left="318"/>
              <w:rPr>
                <w:rFonts w:cs="Arial"/>
                <w:sz w:val="20"/>
                <w:szCs w:val="20"/>
                <w:lang w:val="en-GB"/>
              </w:rPr>
            </w:pPr>
            <w:sdt>
              <w:sdtPr>
                <w:rPr>
                  <w:rFonts w:cs="Arial"/>
                  <w:sz w:val="20"/>
                  <w:szCs w:val="20"/>
                  <w:lang w:val="en-GB"/>
                </w:rPr>
                <w:id w:val="121129963"/>
                <w14:checkbox>
                  <w14:checked w14:val="0"/>
                  <w14:checkedState w14:val="2612" w14:font="MS Gothic"/>
                  <w14:uncheckedState w14:val="2610" w14:font="MS Gothic"/>
                </w14:checkbox>
              </w:sdtPr>
              <w:sdtEndPr/>
              <w:sdtContent>
                <w:r w:rsidR="00467802">
                  <w:rPr>
                    <w:rFonts w:ascii="MS Gothic" w:eastAsia="MS Gothic" w:hAnsi="MS Gothic" w:cs="Arial" w:hint="eastAsia"/>
                    <w:sz w:val="20"/>
                    <w:szCs w:val="20"/>
                    <w:lang w:val="en-GB"/>
                  </w:rPr>
                  <w:t>☐</w:t>
                </w:r>
              </w:sdtContent>
            </w:sdt>
            <w:r w:rsidR="00185ABE">
              <w:rPr>
                <w:rFonts w:cs="Arial"/>
                <w:sz w:val="20"/>
                <w:szCs w:val="20"/>
                <w:lang w:val="en-GB"/>
              </w:rPr>
              <w:t>auction with liquidity provider</w:t>
            </w:r>
          </w:p>
          <w:p w14:paraId="567B659F" w14:textId="77777777" w:rsidR="00546F49" w:rsidRPr="00A81D20" w:rsidRDefault="000E31F4" w:rsidP="00467802">
            <w:pPr>
              <w:pStyle w:val="Listenabsatz"/>
              <w:ind w:left="318"/>
              <w:rPr>
                <w:rFonts w:cs="Arial"/>
                <w:sz w:val="20"/>
                <w:szCs w:val="20"/>
                <w:lang w:val="en-GB"/>
              </w:rPr>
            </w:pPr>
            <w:sdt>
              <w:sdtPr>
                <w:rPr>
                  <w:rFonts w:cs="Arial"/>
                  <w:sz w:val="20"/>
                  <w:szCs w:val="20"/>
                  <w:lang w:val="en-GB"/>
                </w:rPr>
                <w:id w:val="249174020"/>
                <w14:checkbox>
                  <w14:checked w14:val="0"/>
                  <w14:checkedState w14:val="2612" w14:font="MS Gothic"/>
                  <w14:uncheckedState w14:val="2610" w14:font="MS Gothic"/>
                </w14:checkbox>
              </w:sdtPr>
              <w:sdtEndPr/>
              <w:sdtContent>
                <w:r w:rsidR="00467802">
                  <w:rPr>
                    <w:rFonts w:ascii="MS Gothic" w:eastAsia="MS Gothic" w:hAnsi="MS Gothic" w:cs="Arial" w:hint="eastAsia"/>
                    <w:sz w:val="20"/>
                    <w:szCs w:val="20"/>
                    <w:lang w:val="en-GB"/>
                  </w:rPr>
                  <w:t>☐</w:t>
                </w:r>
              </w:sdtContent>
            </w:sdt>
            <w:r w:rsidR="00C831FE">
              <w:rPr>
                <w:rFonts w:cs="Arial"/>
                <w:sz w:val="20"/>
                <w:szCs w:val="20"/>
                <w:lang w:val="en-GB"/>
              </w:rPr>
              <w:t>c</w:t>
            </w:r>
            <w:r w:rsidR="00C831FE" w:rsidRPr="00A81D20">
              <w:rPr>
                <w:rFonts w:cs="Arial"/>
                <w:sz w:val="20"/>
                <w:szCs w:val="20"/>
                <w:lang w:val="en-GB"/>
              </w:rPr>
              <w:t>ontinuous</w:t>
            </w:r>
            <w:r w:rsidR="00546F49" w:rsidRPr="00A81D20">
              <w:rPr>
                <w:rFonts w:cs="Arial"/>
                <w:sz w:val="20"/>
                <w:szCs w:val="20"/>
                <w:lang w:val="en-GB"/>
              </w:rPr>
              <w:t xml:space="preserve"> (market maker required</w:t>
            </w:r>
            <w:r w:rsidR="00C831FE">
              <w:rPr>
                <w:rFonts w:cs="Arial"/>
                <w:sz w:val="20"/>
                <w:szCs w:val="20"/>
                <w:lang w:val="en-GB"/>
              </w:rPr>
              <w:t>!</w:t>
            </w:r>
            <w:r w:rsidR="00546F49" w:rsidRPr="00A81D20">
              <w:rPr>
                <w:rFonts w:cs="Arial"/>
                <w:sz w:val="20"/>
                <w:szCs w:val="20"/>
                <w:lang w:val="en-GB"/>
              </w:rPr>
              <w:t>)</w:t>
            </w:r>
          </w:p>
        </w:tc>
      </w:tr>
      <w:tr w:rsidR="00DA4B06" w:rsidRPr="000E31F4" w14:paraId="76AAF5D5" w14:textId="77777777" w:rsidTr="0022350D">
        <w:tc>
          <w:tcPr>
            <w:tcW w:w="4644" w:type="dxa"/>
            <w:tcBorders>
              <w:top w:val="dotted" w:sz="4" w:space="0" w:color="auto"/>
              <w:bottom w:val="dotted" w:sz="4" w:space="0" w:color="auto"/>
            </w:tcBorders>
            <w:shd w:val="clear" w:color="auto" w:fill="FFE1E1"/>
          </w:tcPr>
          <w:p w14:paraId="435BD9D8" w14:textId="77777777" w:rsidR="00DA4B06" w:rsidRPr="00DA4B06" w:rsidRDefault="00DA4B06" w:rsidP="00546F49">
            <w:pPr>
              <w:rPr>
                <w:rFonts w:cs="Arial"/>
                <w:b/>
                <w:sz w:val="20"/>
                <w:szCs w:val="20"/>
                <w:lang w:val="en-GB"/>
              </w:rPr>
            </w:pPr>
            <w:r w:rsidRPr="00DA4B06">
              <w:rPr>
                <w:rFonts w:cs="Arial"/>
                <w:b/>
                <w:sz w:val="20"/>
                <w:szCs w:val="20"/>
                <w:lang w:val="en-GB"/>
              </w:rPr>
              <w:t>In case of continuous trading model:</w:t>
            </w:r>
          </w:p>
          <w:p w14:paraId="35C105D1" w14:textId="77777777" w:rsidR="00DA4B06" w:rsidRDefault="00DA4B06" w:rsidP="00546F49">
            <w:pPr>
              <w:rPr>
                <w:rFonts w:cs="Arial"/>
                <w:sz w:val="20"/>
                <w:szCs w:val="20"/>
                <w:lang w:val="en-GB"/>
              </w:rPr>
            </w:pPr>
            <w:r>
              <w:rPr>
                <w:rFonts w:cs="Arial"/>
                <w:sz w:val="20"/>
                <w:szCs w:val="20"/>
                <w:lang w:val="en-GB"/>
              </w:rPr>
              <w:t>Market maker (name and address)</w:t>
            </w:r>
          </w:p>
        </w:tc>
        <w:tc>
          <w:tcPr>
            <w:tcW w:w="4644" w:type="dxa"/>
            <w:gridSpan w:val="2"/>
            <w:tcBorders>
              <w:top w:val="dotted" w:sz="4" w:space="0" w:color="auto"/>
              <w:bottom w:val="dotted" w:sz="4" w:space="0" w:color="auto"/>
            </w:tcBorders>
          </w:tcPr>
          <w:p w14:paraId="4908EE4E" w14:textId="77777777" w:rsidR="00DA4B06" w:rsidRPr="00DA4B06" w:rsidRDefault="00DA4B06" w:rsidP="00DA4B06">
            <w:pPr>
              <w:rPr>
                <w:rFonts w:cs="Arial"/>
                <w:sz w:val="20"/>
                <w:szCs w:val="20"/>
                <w:lang w:val="en-GB"/>
              </w:rPr>
            </w:pPr>
          </w:p>
        </w:tc>
      </w:tr>
      <w:tr w:rsidR="00185ABE" w:rsidRPr="000E31F4" w14:paraId="106D7585" w14:textId="77777777" w:rsidTr="0022350D">
        <w:tc>
          <w:tcPr>
            <w:tcW w:w="4644" w:type="dxa"/>
            <w:tcBorders>
              <w:top w:val="dotted" w:sz="4" w:space="0" w:color="auto"/>
              <w:bottom w:val="dotted" w:sz="4" w:space="0" w:color="auto"/>
            </w:tcBorders>
            <w:shd w:val="clear" w:color="auto" w:fill="FFE1E1"/>
          </w:tcPr>
          <w:p w14:paraId="17A5E1DF" w14:textId="77777777" w:rsidR="00185ABE" w:rsidRPr="00DA4B06" w:rsidRDefault="00185ABE" w:rsidP="00185ABE">
            <w:pPr>
              <w:rPr>
                <w:rFonts w:cs="Arial"/>
                <w:b/>
                <w:sz w:val="20"/>
                <w:szCs w:val="20"/>
                <w:lang w:val="en-GB"/>
              </w:rPr>
            </w:pPr>
            <w:r>
              <w:rPr>
                <w:rFonts w:cs="Arial"/>
                <w:b/>
                <w:sz w:val="20"/>
                <w:szCs w:val="20"/>
                <w:lang w:val="en-GB"/>
              </w:rPr>
              <w:t>I</w:t>
            </w:r>
            <w:r w:rsidRPr="00DA4B06">
              <w:rPr>
                <w:rFonts w:cs="Arial"/>
                <w:b/>
                <w:sz w:val="20"/>
                <w:szCs w:val="20"/>
                <w:lang w:val="en-GB"/>
              </w:rPr>
              <w:t xml:space="preserve">n case of </w:t>
            </w:r>
            <w:r>
              <w:rPr>
                <w:rFonts w:cs="Arial"/>
                <w:b/>
                <w:sz w:val="20"/>
                <w:szCs w:val="20"/>
                <w:lang w:val="en-GB"/>
              </w:rPr>
              <w:t>auction with liquidity provider</w:t>
            </w:r>
            <w:r w:rsidRPr="00DA4B06">
              <w:rPr>
                <w:rFonts w:cs="Arial"/>
                <w:b/>
                <w:sz w:val="20"/>
                <w:szCs w:val="20"/>
                <w:lang w:val="en-GB"/>
              </w:rPr>
              <w:t xml:space="preserve"> model:</w:t>
            </w:r>
          </w:p>
          <w:p w14:paraId="51D6D44B" w14:textId="77777777" w:rsidR="00185ABE" w:rsidRPr="00DA4B06" w:rsidRDefault="00185ABE" w:rsidP="00185ABE">
            <w:pPr>
              <w:rPr>
                <w:rFonts w:cs="Arial"/>
                <w:b/>
                <w:sz w:val="20"/>
                <w:szCs w:val="20"/>
                <w:lang w:val="en-GB"/>
              </w:rPr>
            </w:pPr>
            <w:r>
              <w:rPr>
                <w:rFonts w:cs="Arial"/>
                <w:sz w:val="20"/>
                <w:szCs w:val="20"/>
                <w:lang w:val="en-GB"/>
              </w:rPr>
              <w:t>Liquidity provider (name and address)</w:t>
            </w:r>
          </w:p>
        </w:tc>
        <w:tc>
          <w:tcPr>
            <w:tcW w:w="4644" w:type="dxa"/>
            <w:gridSpan w:val="2"/>
            <w:tcBorders>
              <w:top w:val="dotted" w:sz="4" w:space="0" w:color="auto"/>
              <w:bottom w:val="dotted" w:sz="4" w:space="0" w:color="auto"/>
            </w:tcBorders>
          </w:tcPr>
          <w:p w14:paraId="399B287F" w14:textId="77777777" w:rsidR="00185ABE" w:rsidRPr="00DA4B06" w:rsidRDefault="00185ABE" w:rsidP="00DA4B06">
            <w:pPr>
              <w:rPr>
                <w:rFonts w:cs="Arial"/>
                <w:sz w:val="20"/>
                <w:szCs w:val="20"/>
                <w:lang w:val="en-GB"/>
              </w:rPr>
            </w:pPr>
          </w:p>
        </w:tc>
      </w:tr>
      <w:tr w:rsidR="00DE00BF" w:rsidRPr="000E31F4" w14:paraId="4CDC0753" w14:textId="77777777" w:rsidTr="006D42A9">
        <w:trPr>
          <w:trHeight w:val="567"/>
        </w:trPr>
        <w:tc>
          <w:tcPr>
            <w:tcW w:w="9288" w:type="dxa"/>
            <w:gridSpan w:val="3"/>
            <w:tcBorders>
              <w:top w:val="dotted" w:sz="4" w:space="0" w:color="auto"/>
            </w:tcBorders>
            <w:vAlign w:val="center"/>
          </w:tcPr>
          <w:p w14:paraId="52421993" w14:textId="77777777" w:rsidR="00DE00BF" w:rsidRPr="006D42A9" w:rsidRDefault="00DA4B06" w:rsidP="00DA4B06">
            <w:pPr>
              <w:pStyle w:val="Listenabsatz"/>
              <w:numPr>
                <w:ilvl w:val="0"/>
                <w:numId w:val="4"/>
              </w:numPr>
              <w:ind w:left="357" w:hanging="357"/>
              <w:contextualSpacing w:val="0"/>
              <w:rPr>
                <w:rFonts w:cs="Arial"/>
                <w:b/>
                <w:szCs w:val="20"/>
                <w:lang w:val="en-GB"/>
              </w:rPr>
            </w:pPr>
            <w:r>
              <w:rPr>
                <w:rFonts w:cs="Arial"/>
                <w:b/>
                <w:szCs w:val="20"/>
                <w:lang w:val="en-GB"/>
              </w:rPr>
              <w:t>Invoice recipient and b</w:t>
            </w:r>
            <w:r w:rsidR="00DE00BF">
              <w:rPr>
                <w:rFonts w:cs="Arial"/>
                <w:b/>
                <w:szCs w:val="20"/>
                <w:lang w:val="en-GB"/>
              </w:rPr>
              <w:t>illing details for listing and annual fees</w:t>
            </w:r>
          </w:p>
        </w:tc>
      </w:tr>
      <w:tr w:rsidR="00DE00BF" w:rsidRPr="006663C7" w14:paraId="7BEAE90A" w14:textId="77777777" w:rsidTr="0022350D">
        <w:trPr>
          <w:trHeight w:val="227"/>
        </w:trPr>
        <w:tc>
          <w:tcPr>
            <w:tcW w:w="4644" w:type="dxa"/>
            <w:tcBorders>
              <w:bottom w:val="dotted" w:sz="4" w:space="0" w:color="auto"/>
            </w:tcBorders>
            <w:shd w:val="clear" w:color="auto" w:fill="FFE1E1"/>
          </w:tcPr>
          <w:p w14:paraId="3011DCB6" w14:textId="77777777" w:rsidR="00DE00BF" w:rsidRPr="006663C7" w:rsidRDefault="00DE00BF" w:rsidP="00546F49">
            <w:pPr>
              <w:rPr>
                <w:rFonts w:cs="Arial"/>
                <w:sz w:val="20"/>
                <w:szCs w:val="20"/>
                <w:lang w:val="en-GB"/>
              </w:rPr>
            </w:pPr>
            <w:r>
              <w:rPr>
                <w:rFonts w:cs="Arial"/>
                <w:sz w:val="20"/>
                <w:szCs w:val="20"/>
                <w:lang w:val="en-GB"/>
              </w:rPr>
              <w:t>Name of invoice recipient</w:t>
            </w:r>
          </w:p>
        </w:tc>
        <w:tc>
          <w:tcPr>
            <w:tcW w:w="4644" w:type="dxa"/>
            <w:gridSpan w:val="2"/>
            <w:tcBorders>
              <w:bottom w:val="dotted" w:sz="4" w:space="0" w:color="auto"/>
            </w:tcBorders>
          </w:tcPr>
          <w:p w14:paraId="384CF8A0" w14:textId="77777777" w:rsidR="00DE00BF" w:rsidRPr="006663C7" w:rsidRDefault="00DE00BF" w:rsidP="007763B8">
            <w:pPr>
              <w:rPr>
                <w:rFonts w:cs="Arial"/>
                <w:sz w:val="20"/>
                <w:szCs w:val="20"/>
                <w:lang w:val="en-GB"/>
              </w:rPr>
            </w:pPr>
          </w:p>
        </w:tc>
      </w:tr>
      <w:tr w:rsidR="00DE00BF" w:rsidRPr="006663C7" w14:paraId="5A147776" w14:textId="77777777" w:rsidTr="0022350D">
        <w:trPr>
          <w:trHeight w:val="227"/>
        </w:trPr>
        <w:tc>
          <w:tcPr>
            <w:tcW w:w="4644" w:type="dxa"/>
            <w:tcBorders>
              <w:bottom w:val="dotted" w:sz="4" w:space="0" w:color="auto"/>
            </w:tcBorders>
            <w:shd w:val="clear" w:color="auto" w:fill="FFE1E1"/>
          </w:tcPr>
          <w:p w14:paraId="7DFB1971" w14:textId="77777777" w:rsidR="00DE00BF" w:rsidRDefault="00DE00BF" w:rsidP="00546F49">
            <w:pPr>
              <w:rPr>
                <w:rFonts w:cs="Arial"/>
                <w:sz w:val="20"/>
                <w:szCs w:val="20"/>
                <w:lang w:val="en-GB"/>
              </w:rPr>
            </w:pPr>
            <w:r>
              <w:rPr>
                <w:rFonts w:cs="Arial"/>
                <w:sz w:val="20"/>
                <w:szCs w:val="20"/>
                <w:lang w:val="en-GB"/>
              </w:rPr>
              <w:t>Address</w:t>
            </w:r>
          </w:p>
        </w:tc>
        <w:tc>
          <w:tcPr>
            <w:tcW w:w="4644" w:type="dxa"/>
            <w:gridSpan w:val="2"/>
            <w:tcBorders>
              <w:bottom w:val="dotted" w:sz="4" w:space="0" w:color="auto"/>
            </w:tcBorders>
          </w:tcPr>
          <w:p w14:paraId="250C0B26" w14:textId="77777777" w:rsidR="00DE00BF" w:rsidRPr="006663C7" w:rsidRDefault="00DE00BF" w:rsidP="007763B8">
            <w:pPr>
              <w:rPr>
                <w:rFonts w:cs="Arial"/>
                <w:sz w:val="20"/>
                <w:szCs w:val="20"/>
                <w:lang w:val="en-GB"/>
              </w:rPr>
            </w:pPr>
          </w:p>
        </w:tc>
      </w:tr>
      <w:tr w:rsidR="00DE00BF" w:rsidRPr="000E31F4" w14:paraId="6D2A83F1" w14:textId="77777777" w:rsidTr="0022350D">
        <w:trPr>
          <w:trHeight w:val="850"/>
        </w:trPr>
        <w:tc>
          <w:tcPr>
            <w:tcW w:w="4644" w:type="dxa"/>
            <w:tcBorders>
              <w:bottom w:val="dotted" w:sz="4" w:space="0" w:color="auto"/>
            </w:tcBorders>
            <w:shd w:val="clear" w:color="auto" w:fill="FFE1E1"/>
          </w:tcPr>
          <w:p w14:paraId="5E37CEB8" w14:textId="77777777" w:rsidR="00DA4B06" w:rsidRDefault="00DA4B06" w:rsidP="00546F49">
            <w:pPr>
              <w:rPr>
                <w:rFonts w:cs="Arial"/>
                <w:sz w:val="20"/>
                <w:szCs w:val="20"/>
                <w:lang w:val="en-GB"/>
              </w:rPr>
            </w:pPr>
            <w:r>
              <w:rPr>
                <w:rFonts w:cs="Arial"/>
                <w:sz w:val="20"/>
                <w:szCs w:val="20"/>
                <w:lang w:val="en-GB"/>
              </w:rPr>
              <w:t>Billing contact</w:t>
            </w:r>
          </w:p>
          <w:p w14:paraId="1E02556B" w14:textId="77777777" w:rsidR="00DE00BF" w:rsidRPr="006663C7" w:rsidRDefault="00DE00BF" w:rsidP="00546F49">
            <w:pPr>
              <w:rPr>
                <w:rFonts w:cs="Arial"/>
                <w:sz w:val="20"/>
                <w:szCs w:val="20"/>
                <w:lang w:val="en-GB"/>
              </w:rPr>
            </w:pPr>
            <w:r>
              <w:rPr>
                <w:rFonts w:cs="Arial"/>
                <w:sz w:val="20"/>
                <w:szCs w:val="20"/>
                <w:lang w:val="en-GB"/>
              </w:rPr>
              <w:t>(name</w:t>
            </w:r>
            <w:r w:rsidR="00DA4B06">
              <w:rPr>
                <w:rFonts w:cs="Arial"/>
                <w:sz w:val="20"/>
                <w:szCs w:val="20"/>
                <w:lang w:val="en-GB"/>
              </w:rPr>
              <w:t>/department</w:t>
            </w:r>
            <w:r>
              <w:rPr>
                <w:rFonts w:cs="Arial"/>
                <w:sz w:val="20"/>
                <w:szCs w:val="20"/>
                <w:lang w:val="en-GB"/>
              </w:rPr>
              <w:t xml:space="preserve"> and e-mail address</w:t>
            </w:r>
            <w:r w:rsidR="00DA4B06">
              <w:rPr>
                <w:rFonts w:cs="Arial"/>
                <w:sz w:val="20"/>
                <w:szCs w:val="20"/>
                <w:lang w:val="en-GB"/>
              </w:rPr>
              <w:t>)</w:t>
            </w:r>
          </w:p>
        </w:tc>
        <w:tc>
          <w:tcPr>
            <w:tcW w:w="4644" w:type="dxa"/>
            <w:gridSpan w:val="2"/>
            <w:tcBorders>
              <w:bottom w:val="dotted" w:sz="4" w:space="0" w:color="auto"/>
            </w:tcBorders>
          </w:tcPr>
          <w:p w14:paraId="5A93A4EA" w14:textId="77777777" w:rsidR="00DA4B06" w:rsidRPr="006663C7" w:rsidRDefault="00DA4B06" w:rsidP="007763B8">
            <w:pPr>
              <w:rPr>
                <w:rFonts w:cs="Arial"/>
                <w:sz w:val="20"/>
                <w:szCs w:val="20"/>
                <w:lang w:val="en-GB"/>
              </w:rPr>
            </w:pPr>
          </w:p>
        </w:tc>
      </w:tr>
      <w:tr w:rsidR="00DE00BF" w:rsidRPr="006663C7" w14:paraId="44414B5E" w14:textId="77777777" w:rsidTr="0022350D">
        <w:tc>
          <w:tcPr>
            <w:tcW w:w="4644" w:type="dxa"/>
            <w:tcBorders>
              <w:top w:val="dotted" w:sz="4" w:space="0" w:color="auto"/>
              <w:bottom w:val="dotted" w:sz="4" w:space="0" w:color="auto"/>
            </w:tcBorders>
            <w:shd w:val="clear" w:color="auto" w:fill="FFE1E1"/>
          </w:tcPr>
          <w:p w14:paraId="131493B6" w14:textId="77777777" w:rsidR="00DE00BF" w:rsidRPr="006663C7" w:rsidRDefault="00DE00BF" w:rsidP="00DA4B06">
            <w:pPr>
              <w:rPr>
                <w:rFonts w:cs="Arial"/>
                <w:sz w:val="20"/>
                <w:szCs w:val="20"/>
                <w:lang w:val="en-GB"/>
              </w:rPr>
            </w:pPr>
            <w:r>
              <w:rPr>
                <w:rFonts w:cs="Arial"/>
                <w:sz w:val="20"/>
                <w:szCs w:val="20"/>
                <w:lang w:val="en-GB"/>
              </w:rPr>
              <w:t>VAT number</w:t>
            </w:r>
          </w:p>
        </w:tc>
        <w:tc>
          <w:tcPr>
            <w:tcW w:w="4644" w:type="dxa"/>
            <w:gridSpan w:val="2"/>
            <w:tcBorders>
              <w:top w:val="dotted" w:sz="4" w:space="0" w:color="auto"/>
              <w:bottom w:val="dotted" w:sz="4" w:space="0" w:color="auto"/>
            </w:tcBorders>
          </w:tcPr>
          <w:p w14:paraId="17737AF8" w14:textId="77777777" w:rsidR="00DE00BF" w:rsidRPr="006663C7" w:rsidRDefault="00DE00BF" w:rsidP="007763B8">
            <w:pPr>
              <w:rPr>
                <w:rFonts w:cs="Arial"/>
                <w:sz w:val="20"/>
                <w:szCs w:val="20"/>
                <w:lang w:val="en-GB"/>
              </w:rPr>
            </w:pPr>
          </w:p>
        </w:tc>
      </w:tr>
      <w:tr w:rsidR="00DE00BF" w:rsidRPr="000E31F4" w14:paraId="351B25F2" w14:textId="77777777" w:rsidTr="006D42A9">
        <w:trPr>
          <w:trHeight w:val="567"/>
        </w:trPr>
        <w:tc>
          <w:tcPr>
            <w:tcW w:w="9288" w:type="dxa"/>
            <w:gridSpan w:val="3"/>
            <w:tcBorders>
              <w:top w:val="dotted" w:sz="4" w:space="0" w:color="auto"/>
            </w:tcBorders>
            <w:vAlign w:val="center"/>
          </w:tcPr>
          <w:p w14:paraId="17F535BC" w14:textId="77777777" w:rsidR="00DE00BF" w:rsidRPr="006D42A9" w:rsidRDefault="00DE00BF" w:rsidP="006D42A9">
            <w:pPr>
              <w:pStyle w:val="Listenabsatz"/>
              <w:numPr>
                <w:ilvl w:val="0"/>
                <w:numId w:val="4"/>
              </w:numPr>
              <w:ind w:left="357" w:hanging="357"/>
              <w:contextualSpacing w:val="0"/>
              <w:rPr>
                <w:rFonts w:cs="Arial"/>
                <w:b/>
                <w:szCs w:val="20"/>
                <w:lang w:val="en-GB"/>
              </w:rPr>
            </w:pPr>
            <w:r w:rsidRPr="006D42A9">
              <w:rPr>
                <w:rFonts w:cs="Arial"/>
                <w:b/>
                <w:szCs w:val="20"/>
                <w:lang w:val="en-GB"/>
              </w:rPr>
              <w:t>Documents to be provided to Wiener Börse AG (enclosed)</w:t>
            </w:r>
          </w:p>
        </w:tc>
      </w:tr>
      <w:tr w:rsidR="009A5004" w:rsidRPr="000E31F4" w14:paraId="40132D9C" w14:textId="77777777" w:rsidTr="00A924C3">
        <w:tc>
          <w:tcPr>
            <w:tcW w:w="4644" w:type="dxa"/>
            <w:tcBorders>
              <w:top w:val="dotted" w:sz="4" w:space="0" w:color="auto"/>
              <w:bottom w:val="dotted" w:sz="4" w:space="0" w:color="auto"/>
            </w:tcBorders>
            <w:shd w:val="clear" w:color="auto" w:fill="FFE1E1"/>
          </w:tcPr>
          <w:p w14:paraId="6D8B74AD" w14:textId="77777777" w:rsidR="009A5004" w:rsidRPr="006663C7" w:rsidRDefault="009A5004" w:rsidP="00A924C3">
            <w:pPr>
              <w:rPr>
                <w:rFonts w:cs="Arial"/>
                <w:sz w:val="20"/>
                <w:szCs w:val="20"/>
                <w:lang w:val="en-GB"/>
              </w:rPr>
            </w:pPr>
            <w:r w:rsidRPr="006663C7">
              <w:rPr>
                <w:rFonts w:cs="Arial"/>
                <w:sz w:val="20"/>
                <w:szCs w:val="20"/>
                <w:lang w:val="en-GB"/>
              </w:rPr>
              <w:t>Excerpt from the commercial register</w:t>
            </w:r>
          </w:p>
        </w:tc>
        <w:tc>
          <w:tcPr>
            <w:tcW w:w="4644" w:type="dxa"/>
            <w:gridSpan w:val="2"/>
            <w:tcBorders>
              <w:top w:val="dotted" w:sz="4" w:space="0" w:color="auto"/>
              <w:bottom w:val="dotted" w:sz="4" w:space="0" w:color="auto"/>
            </w:tcBorders>
            <w:vAlign w:val="center"/>
          </w:tcPr>
          <w:p w14:paraId="1A0800CB" w14:textId="77777777" w:rsidR="009A5004" w:rsidRPr="00A81D20" w:rsidRDefault="000E31F4" w:rsidP="00A924C3">
            <w:pPr>
              <w:pStyle w:val="Listenabsatz"/>
              <w:rPr>
                <w:rFonts w:cs="Arial"/>
                <w:sz w:val="20"/>
                <w:szCs w:val="20"/>
                <w:lang w:val="en-GB"/>
              </w:rPr>
            </w:pPr>
            <w:sdt>
              <w:sdtPr>
                <w:rPr>
                  <w:rFonts w:cs="Arial"/>
                  <w:sz w:val="20"/>
                  <w:szCs w:val="20"/>
                  <w:lang w:val="en-GB"/>
                </w:rPr>
                <w:id w:val="-695233796"/>
                <w14:checkbox>
                  <w14:checked w14:val="0"/>
                  <w14:checkedState w14:val="2612" w14:font="MS Gothic"/>
                  <w14:uncheckedState w14:val="2610" w14:font="MS Gothic"/>
                </w14:checkbox>
              </w:sdtPr>
              <w:sdtEndPr/>
              <w:sdtContent>
                <w:r w:rsidR="009A5004">
                  <w:rPr>
                    <w:rFonts w:ascii="MS Gothic" w:eastAsia="MS Gothic" w:hAnsi="MS Gothic" w:cs="Arial" w:hint="eastAsia"/>
                    <w:sz w:val="20"/>
                    <w:szCs w:val="20"/>
                    <w:lang w:val="en-GB"/>
                  </w:rPr>
                  <w:t>☐</w:t>
                </w:r>
              </w:sdtContent>
            </w:sdt>
            <w:r w:rsidR="009A5004">
              <w:rPr>
                <w:rFonts w:cs="Arial"/>
                <w:sz w:val="20"/>
                <w:szCs w:val="20"/>
                <w:lang w:val="en-GB"/>
              </w:rPr>
              <w:t>(</w:t>
            </w:r>
            <w:proofErr w:type="gramStart"/>
            <w:r w:rsidR="009A5004" w:rsidRPr="00625180">
              <w:rPr>
                <w:rFonts w:cs="Arial"/>
                <w:sz w:val="20"/>
                <w:szCs w:val="20"/>
                <w:lang w:val="en-GB"/>
              </w:rPr>
              <w:t>not</w:t>
            </w:r>
            <w:proofErr w:type="gramEnd"/>
            <w:r w:rsidR="009A5004" w:rsidRPr="00625180">
              <w:rPr>
                <w:rFonts w:cs="Arial"/>
                <w:sz w:val="20"/>
                <w:szCs w:val="20"/>
                <w:lang w:val="en-GB"/>
              </w:rPr>
              <w:t xml:space="preserve"> older than four weeks</w:t>
            </w:r>
            <w:r w:rsidR="009A5004">
              <w:rPr>
                <w:rFonts w:cs="Arial"/>
                <w:sz w:val="20"/>
                <w:szCs w:val="20"/>
                <w:lang w:val="en-GB"/>
              </w:rPr>
              <w:t>)</w:t>
            </w:r>
          </w:p>
        </w:tc>
      </w:tr>
      <w:tr w:rsidR="00467802" w:rsidRPr="006663C7" w14:paraId="682886A4" w14:textId="77777777" w:rsidTr="0022350D">
        <w:tc>
          <w:tcPr>
            <w:tcW w:w="4644" w:type="dxa"/>
            <w:tcBorders>
              <w:top w:val="dotted" w:sz="4" w:space="0" w:color="auto"/>
              <w:bottom w:val="dotted" w:sz="4" w:space="0" w:color="auto"/>
            </w:tcBorders>
            <w:shd w:val="clear" w:color="auto" w:fill="FFE1E1"/>
          </w:tcPr>
          <w:p w14:paraId="3AC9868D" w14:textId="77777777" w:rsidR="00467802" w:rsidRPr="006663C7" w:rsidRDefault="00467802" w:rsidP="00DE0FC0">
            <w:pPr>
              <w:rPr>
                <w:rFonts w:cs="Arial"/>
                <w:sz w:val="20"/>
                <w:szCs w:val="20"/>
                <w:lang w:val="en-GB"/>
              </w:rPr>
            </w:pPr>
            <w:r w:rsidRPr="006663C7">
              <w:rPr>
                <w:rFonts w:cs="Arial"/>
                <w:sz w:val="20"/>
                <w:szCs w:val="20"/>
                <w:lang w:val="en-GB"/>
              </w:rPr>
              <w:t>Articles of Association / Bylaws</w:t>
            </w:r>
          </w:p>
        </w:tc>
        <w:sdt>
          <w:sdtPr>
            <w:rPr>
              <w:rFonts w:cs="Arial"/>
              <w:sz w:val="20"/>
              <w:szCs w:val="20"/>
              <w:lang w:val="en-GB"/>
            </w:rPr>
            <w:id w:val="2003151205"/>
            <w14:checkbox>
              <w14:checked w14:val="0"/>
              <w14:checkedState w14:val="2612" w14:font="MS Gothic"/>
              <w14:uncheckedState w14:val="2610" w14:font="MS Gothic"/>
            </w14:checkbox>
          </w:sdtPr>
          <w:sdtEndPr/>
          <w:sdtContent>
            <w:tc>
              <w:tcPr>
                <w:tcW w:w="4644" w:type="dxa"/>
                <w:gridSpan w:val="2"/>
                <w:tcBorders>
                  <w:top w:val="dotted" w:sz="4" w:space="0" w:color="auto"/>
                  <w:bottom w:val="dotted" w:sz="4" w:space="0" w:color="auto"/>
                </w:tcBorders>
                <w:vAlign w:val="center"/>
              </w:tcPr>
              <w:p w14:paraId="603B90A2" w14:textId="77777777" w:rsidR="00467802" w:rsidRPr="00A81D20" w:rsidRDefault="00467802" w:rsidP="00E33A56">
                <w:pPr>
                  <w:pStyle w:val="Listenabsatz"/>
                  <w:rPr>
                    <w:rFonts w:cs="Arial"/>
                    <w:sz w:val="20"/>
                    <w:szCs w:val="20"/>
                    <w:lang w:val="en-GB"/>
                  </w:rPr>
                </w:pPr>
                <w:r>
                  <w:rPr>
                    <w:rFonts w:ascii="MS Gothic" w:eastAsia="MS Gothic" w:hAnsi="MS Gothic" w:cs="Arial" w:hint="eastAsia"/>
                    <w:sz w:val="20"/>
                    <w:szCs w:val="20"/>
                    <w:lang w:val="en-GB"/>
                  </w:rPr>
                  <w:t>☐</w:t>
                </w:r>
              </w:p>
            </w:tc>
          </w:sdtContent>
        </w:sdt>
      </w:tr>
      <w:tr w:rsidR="00467802" w:rsidRPr="006663C7" w14:paraId="6B3C829E" w14:textId="77777777" w:rsidTr="0022350D">
        <w:tc>
          <w:tcPr>
            <w:tcW w:w="4644" w:type="dxa"/>
            <w:tcBorders>
              <w:top w:val="dotted" w:sz="4" w:space="0" w:color="auto"/>
              <w:bottom w:val="dotted" w:sz="4" w:space="0" w:color="auto"/>
            </w:tcBorders>
            <w:shd w:val="clear" w:color="auto" w:fill="FFE1E1"/>
          </w:tcPr>
          <w:p w14:paraId="75C24214" w14:textId="77777777" w:rsidR="00467802" w:rsidRPr="006663C7" w:rsidRDefault="00467802" w:rsidP="00DE0FC0">
            <w:pPr>
              <w:rPr>
                <w:rFonts w:cs="Arial"/>
                <w:sz w:val="20"/>
                <w:szCs w:val="20"/>
                <w:lang w:val="en-GB"/>
              </w:rPr>
            </w:pPr>
            <w:r w:rsidRPr="006663C7">
              <w:rPr>
                <w:rFonts w:cs="Arial"/>
                <w:sz w:val="20"/>
                <w:szCs w:val="20"/>
                <w:lang w:val="en-GB"/>
              </w:rPr>
              <w:t>Latest annual financial statement</w:t>
            </w:r>
          </w:p>
        </w:tc>
        <w:sdt>
          <w:sdtPr>
            <w:rPr>
              <w:rFonts w:cs="Arial"/>
              <w:sz w:val="20"/>
              <w:szCs w:val="20"/>
              <w:lang w:val="en-GB"/>
            </w:rPr>
            <w:id w:val="-1915611886"/>
            <w14:checkbox>
              <w14:checked w14:val="0"/>
              <w14:checkedState w14:val="2612" w14:font="MS Gothic"/>
              <w14:uncheckedState w14:val="2610" w14:font="MS Gothic"/>
            </w14:checkbox>
          </w:sdtPr>
          <w:sdtEndPr/>
          <w:sdtContent>
            <w:tc>
              <w:tcPr>
                <w:tcW w:w="4644" w:type="dxa"/>
                <w:gridSpan w:val="2"/>
                <w:tcBorders>
                  <w:top w:val="dotted" w:sz="4" w:space="0" w:color="auto"/>
                  <w:bottom w:val="dotted" w:sz="4" w:space="0" w:color="auto"/>
                </w:tcBorders>
                <w:vAlign w:val="center"/>
              </w:tcPr>
              <w:p w14:paraId="386DE6D0" w14:textId="77777777" w:rsidR="00467802" w:rsidRPr="00A81D20" w:rsidRDefault="00467802" w:rsidP="00E33A56">
                <w:pPr>
                  <w:pStyle w:val="Listenabsatz"/>
                  <w:rPr>
                    <w:rFonts w:cs="Arial"/>
                    <w:sz w:val="20"/>
                    <w:szCs w:val="20"/>
                    <w:lang w:val="en-GB"/>
                  </w:rPr>
                </w:pPr>
                <w:r>
                  <w:rPr>
                    <w:rFonts w:ascii="MS Gothic" w:eastAsia="MS Gothic" w:hAnsi="MS Gothic" w:cs="Arial" w:hint="eastAsia"/>
                    <w:sz w:val="20"/>
                    <w:szCs w:val="20"/>
                    <w:lang w:val="en-GB"/>
                  </w:rPr>
                  <w:t>☐</w:t>
                </w:r>
              </w:p>
            </w:tc>
          </w:sdtContent>
        </w:sdt>
      </w:tr>
    </w:tbl>
    <w:p w14:paraId="0B6BC510" w14:textId="77777777" w:rsidR="009A5004" w:rsidRDefault="009A5004" w:rsidP="00B03BBB">
      <w:pPr>
        <w:spacing w:after="0"/>
        <w:jc w:val="both"/>
        <w:rPr>
          <w:sz w:val="20"/>
          <w:szCs w:val="20"/>
          <w:lang w:val="en-GB"/>
        </w:rPr>
      </w:pPr>
    </w:p>
    <w:p w14:paraId="61591D07" w14:textId="77777777" w:rsidR="000B34AE" w:rsidRDefault="000B34AE" w:rsidP="00B03BBB">
      <w:pPr>
        <w:spacing w:after="0"/>
        <w:jc w:val="both"/>
        <w:rPr>
          <w:sz w:val="20"/>
          <w:szCs w:val="20"/>
          <w:lang w:val="en-GB"/>
        </w:rPr>
      </w:pPr>
    </w:p>
    <w:p w14:paraId="5FAC263B" w14:textId="77777777" w:rsidR="000B34AE" w:rsidRDefault="000B34AE" w:rsidP="00B03BBB">
      <w:pPr>
        <w:spacing w:after="0"/>
        <w:jc w:val="both"/>
        <w:rPr>
          <w:sz w:val="20"/>
          <w:szCs w:val="20"/>
          <w:lang w:val="en-GB"/>
        </w:rPr>
      </w:pPr>
    </w:p>
    <w:p w14:paraId="518688DE" w14:textId="77777777" w:rsidR="000B34AE" w:rsidRPr="003B456A" w:rsidRDefault="000B34AE" w:rsidP="000B34AE">
      <w:pPr>
        <w:spacing w:after="0" w:line="240" w:lineRule="auto"/>
        <w:jc w:val="both"/>
        <w:rPr>
          <w:rFonts w:cs="Arial"/>
          <w:sz w:val="20"/>
          <w:szCs w:val="20"/>
          <w:lang w:val="en-GB"/>
        </w:rPr>
      </w:pPr>
      <w:bookmarkStart w:id="0" w:name="_Hlk142566586"/>
      <w:r w:rsidRPr="003B456A">
        <w:rPr>
          <w:rFonts w:cs="Arial"/>
          <w:sz w:val="20"/>
          <w:szCs w:val="20"/>
          <w:lang w:val="en-GB"/>
        </w:rPr>
        <w:t xml:space="preserve">The </w:t>
      </w:r>
      <w:hyperlink r:id="rId9" w:history="1">
        <w:r w:rsidRPr="003B456A">
          <w:rPr>
            <w:rStyle w:val="Hyperlink"/>
            <w:rFonts w:cs="Arial"/>
            <w:color w:val="auto"/>
            <w:sz w:val="20"/>
            <w:szCs w:val="20"/>
            <w:u w:val="none"/>
            <w:lang w:val="en-GB"/>
          </w:rPr>
          <w:t>„General Terms and Conditions of Wiener Börse AG”</w:t>
        </w:r>
      </w:hyperlink>
      <w:r w:rsidRPr="003B456A">
        <w:rPr>
          <w:rFonts w:cs="Arial"/>
          <w:sz w:val="20"/>
          <w:szCs w:val="20"/>
          <w:lang w:val="en-GB"/>
        </w:rPr>
        <w:t xml:space="preserve"> shall apply, particularly the “Rulebook Vienna MTF” and the “Schedule of Fees of Wiener Börse AG”.</w:t>
      </w:r>
    </w:p>
    <w:p w14:paraId="31099CFD" w14:textId="77777777" w:rsidR="00850C6F" w:rsidRPr="001C4896" w:rsidRDefault="00850C6F" w:rsidP="00850C6F">
      <w:pPr>
        <w:spacing w:after="0" w:line="240" w:lineRule="auto"/>
        <w:jc w:val="both"/>
        <w:rPr>
          <w:rFonts w:cs="Arial"/>
          <w:sz w:val="20"/>
          <w:szCs w:val="20"/>
          <w:lang w:val="en-GB"/>
        </w:rPr>
      </w:pPr>
    </w:p>
    <w:bookmarkEnd w:id="0"/>
    <w:p w14:paraId="30D36CCF" w14:textId="4A946608" w:rsidR="000831B4" w:rsidRDefault="000831B4" w:rsidP="00D36651">
      <w:pPr>
        <w:spacing w:after="0" w:line="240" w:lineRule="auto"/>
        <w:jc w:val="both"/>
        <w:rPr>
          <w:b/>
          <w:sz w:val="20"/>
          <w:lang w:val="en-GB"/>
        </w:rPr>
      </w:pPr>
      <w:r w:rsidRPr="006663C7">
        <w:rPr>
          <w:sz w:val="20"/>
          <w:lang w:val="en-GB"/>
        </w:rPr>
        <w:lastRenderedPageBreak/>
        <w:t xml:space="preserve">According to Article 8 of the </w:t>
      </w:r>
      <w:r w:rsidR="00850C6F" w:rsidRPr="001C4896">
        <w:rPr>
          <w:rFonts w:cs="Arial"/>
          <w:sz w:val="20"/>
          <w:szCs w:val="20"/>
          <w:lang w:val="en-GB"/>
        </w:rPr>
        <w:t xml:space="preserve">“Rulebook Vienna MTF” </w:t>
      </w:r>
      <w:r w:rsidRPr="006663C7">
        <w:rPr>
          <w:sz w:val="20"/>
          <w:lang w:val="en-GB"/>
        </w:rPr>
        <w:t xml:space="preserve">the applicant shall, for the entire period during which the financial instrument is traded, be under the obligation to disclose important information on the issuer and its financial instruments as well as to notify of any major changes immediately. Important information in the meaning of this provision shall be deemed to be any changes to the legal status and to the name of the issuer; in the case of equities, any changes to the capital of the company; in the case of non-dividend paying instruments, any changes to interest rates or premature redemption. The applicant is under the obligation to provide the exchange operating company with any information as may be required to determine compliance with the requirements for inclusion in trading throughout the entire period of admission to trading. </w:t>
      </w:r>
      <w:r w:rsidRPr="00DC02E3">
        <w:rPr>
          <w:b/>
          <w:sz w:val="20"/>
          <w:lang w:val="en-GB"/>
        </w:rPr>
        <w:t xml:space="preserve">The </w:t>
      </w:r>
      <w:proofErr w:type="gramStart"/>
      <w:r w:rsidRPr="00DC02E3">
        <w:rPr>
          <w:b/>
          <w:sz w:val="20"/>
          <w:lang w:val="en-GB"/>
        </w:rPr>
        <w:t>aforementioned requirements</w:t>
      </w:r>
      <w:proofErr w:type="gramEnd"/>
      <w:r w:rsidRPr="00DC02E3">
        <w:rPr>
          <w:b/>
          <w:sz w:val="20"/>
          <w:lang w:val="en-GB"/>
        </w:rPr>
        <w:t xml:space="preserve"> are not applicable if the issuer has approved to the application for trading on the </w:t>
      </w:r>
      <w:r>
        <w:rPr>
          <w:b/>
          <w:sz w:val="20"/>
          <w:lang w:val="en-GB"/>
        </w:rPr>
        <w:t>Vienna MTF</w:t>
      </w:r>
      <w:r w:rsidRPr="00DC02E3">
        <w:rPr>
          <w:b/>
          <w:sz w:val="20"/>
          <w:lang w:val="en-GB"/>
        </w:rPr>
        <w:t>.</w:t>
      </w:r>
    </w:p>
    <w:p w14:paraId="3A020157" w14:textId="77777777" w:rsidR="000831B4" w:rsidRPr="006663C7" w:rsidRDefault="000831B4" w:rsidP="00D36651">
      <w:pPr>
        <w:spacing w:after="0" w:line="240" w:lineRule="auto"/>
        <w:jc w:val="both"/>
        <w:rPr>
          <w:sz w:val="20"/>
          <w:lang w:val="en-GB"/>
        </w:rPr>
      </w:pPr>
    </w:p>
    <w:p w14:paraId="79FA2CA9" w14:textId="532E1AB6" w:rsidR="000831B4" w:rsidRDefault="000831B4" w:rsidP="00D36651">
      <w:pPr>
        <w:spacing w:after="0" w:line="240" w:lineRule="auto"/>
        <w:jc w:val="both"/>
        <w:rPr>
          <w:b/>
          <w:sz w:val="20"/>
          <w:lang w:val="en-GB"/>
        </w:rPr>
      </w:pPr>
      <w:r w:rsidRPr="006663C7">
        <w:rPr>
          <w:sz w:val="20"/>
          <w:lang w:val="en-GB"/>
        </w:rPr>
        <w:t xml:space="preserve">The requirements of the Stock Exchange Act regarding the formal admission of financial instruments to trading on a regulated market and the obligations of issuers on a regulated market do not apply to financial instruments traded on the </w:t>
      </w:r>
      <w:r>
        <w:rPr>
          <w:sz w:val="20"/>
          <w:lang w:val="en-GB"/>
        </w:rPr>
        <w:t>Vienna MTF</w:t>
      </w:r>
      <w:r w:rsidRPr="006663C7">
        <w:rPr>
          <w:sz w:val="20"/>
          <w:lang w:val="en-GB"/>
        </w:rPr>
        <w:t xml:space="preserve">. However, the obligations defined in Article 17 (Public Disclosure of Inside Information), Article 18 (Insider Lists) and Article 19 (Managers’ Transactions) of the </w:t>
      </w:r>
      <w:r w:rsidRPr="005C3B33">
        <w:rPr>
          <w:sz w:val="20"/>
          <w:lang w:val="en-GB"/>
        </w:rPr>
        <w:t>Market Abuse Regulation</w:t>
      </w:r>
      <w:r w:rsidRPr="006663C7">
        <w:rPr>
          <w:sz w:val="20"/>
          <w:lang w:val="en-GB"/>
        </w:rPr>
        <w:t xml:space="preserve"> (Regulation (EU) No. 596/2014)</w:t>
      </w:r>
      <w:r>
        <w:rPr>
          <w:sz w:val="20"/>
          <w:lang w:val="en-GB"/>
        </w:rPr>
        <w:t xml:space="preserve"> do apply in conjunction with </w:t>
      </w:r>
      <w:r w:rsidRPr="004C0985">
        <w:rPr>
          <w:rFonts w:cs="Arial"/>
          <w:bCs/>
          <w:iCs/>
          <w:sz w:val="20"/>
          <w:szCs w:val="20"/>
          <w:lang w:val="en-US"/>
        </w:rPr>
        <w:t xml:space="preserve">§ 155 Abs. 1 Z. 2 bis 4 </w:t>
      </w:r>
      <w:proofErr w:type="spellStart"/>
      <w:r w:rsidRPr="004C0985">
        <w:rPr>
          <w:rFonts w:cs="Arial"/>
          <w:bCs/>
          <w:iCs/>
          <w:sz w:val="20"/>
          <w:szCs w:val="20"/>
          <w:lang w:val="en-US"/>
        </w:rPr>
        <w:t>BörseG</w:t>
      </w:r>
      <w:proofErr w:type="spellEnd"/>
      <w:r w:rsidRPr="006663C7">
        <w:rPr>
          <w:sz w:val="20"/>
          <w:lang w:val="en-GB"/>
        </w:rPr>
        <w:t xml:space="preserve"> and </w:t>
      </w:r>
      <w:r w:rsidRPr="004C0985">
        <w:rPr>
          <w:rFonts w:cs="Arial"/>
          <w:bCs/>
          <w:iCs/>
          <w:sz w:val="20"/>
          <w:szCs w:val="20"/>
          <w:lang w:val="en-US"/>
        </w:rPr>
        <w:t xml:space="preserve">§ 119 Abs. 4 </w:t>
      </w:r>
      <w:proofErr w:type="spellStart"/>
      <w:r w:rsidRPr="004C0985">
        <w:rPr>
          <w:rFonts w:cs="Arial"/>
          <w:bCs/>
          <w:iCs/>
          <w:sz w:val="20"/>
          <w:szCs w:val="20"/>
          <w:lang w:val="en-US"/>
        </w:rPr>
        <w:t>BörseG</w:t>
      </w:r>
      <w:proofErr w:type="spellEnd"/>
      <w:r w:rsidRPr="006663C7">
        <w:rPr>
          <w:sz w:val="20"/>
          <w:lang w:val="en-GB"/>
        </w:rPr>
        <w:t xml:space="preserve"> of the Austrian Stock Exchange Act, as well as the bans imposed by Article 14 (Prohibition of Insider Dealing and of Unlawful Disclosure of Inside Information) and Article 15 (Prohibition of Market Manipulation) of the Market Abuse Regulation (Regulation (EU) No. 596/2014) in conjunction with </w:t>
      </w:r>
      <w:r>
        <w:rPr>
          <w:rFonts w:cs="Arial"/>
          <w:bCs/>
          <w:iCs/>
          <w:sz w:val="20"/>
          <w:szCs w:val="20"/>
          <w:lang w:val="en-US"/>
        </w:rPr>
        <w:t>§§ 154, 163 and</w:t>
      </w:r>
      <w:r w:rsidRPr="004C0985">
        <w:rPr>
          <w:rFonts w:cs="Arial"/>
          <w:bCs/>
          <w:iCs/>
          <w:sz w:val="20"/>
          <w:szCs w:val="20"/>
          <w:lang w:val="en-US"/>
        </w:rPr>
        <w:t xml:space="preserve"> 164 </w:t>
      </w:r>
      <w:proofErr w:type="spellStart"/>
      <w:r w:rsidRPr="004C0985">
        <w:rPr>
          <w:rFonts w:cs="Arial"/>
          <w:bCs/>
          <w:iCs/>
          <w:sz w:val="20"/>
          <w:szCs w:val="20"/>
          <w:lang w:val="en-US"/>
        </w:rPr>
        <w:t>BörseG</w:t>
      </w:r>
      <w:proofErr w:type="spellEnd"/>
      <w:r w:rsidRPr="006663C7">
        <w:rPr>
          <w:sz w:val="20"/>
          <w:lang w:val="en-GB"/>
        </w:rPr>
        <w:t xml:space="preserve"> of the Austrian Stock Exchange Act. </w:t>
      </w:r>
      <w:r w:rsidRPr="00A31620">
        <w:rPr>
          <w:b/>
          <w:sz w:val="20"/>
          <w:lang w:val="en-GB"/>
        </w:rPr>
        <w:t xml:space="preserve">However, the above-mentioned obligations for financial instruments traded on the </w:t>
      </w:r>
      <w:r>
        <w:rPr>
          <w:b/>
          <w:sz w:val="20"/>
          <w:lang w:val="en-GB"/>
        </w:rPr>
        <w:t>Vienna MTF</w:t>
      </w:r>
      <w:r w:rsidRPr="00A31620">
        <w:rPr>
          <w:b/>
          <w:sz w:val="20"/>
          <w:lang w:val="en-GB"/>
        </w:rPr>
        <w:t xml:space="preserve"> are only applicable if the issuer has </w:t>
      </w:r>
      <w:proofErr w:type="gramStart"/>
      <w:r w:rsidRPr="00A31620">
        <w:rPr>
          <w:b/>
          <w:sz w:val="20"/>
          <w:lang w:val="en-GB"/>
        </w:rPr>
        <w:t>submitted an application</w:t>
      </w:r>
      <w:proofErr w:type="gramEnd"/>
      <w:r w:rsidRPr="00A31620">
        <w:rPr>
          <w:b/>
          <w:sz w:val="20"/>
          <w:lang w:val="en-GB"/>
        </w:rPr>
        <w:t xml:space="preserve"> for trading of the financial instrument or has approved it.</w:t>
      </w:r>
    </w:p>
    <w:p w14:paraId="0D90493B" w14:textId="77777777" w:rsidR="000831B4" w:rsidRPr="006663C7" w:rsidRDefault="000831B4" w:rsidP="00D36651">
      <w:pPr>
        <w:spacing w:before="240" w:line="240" w:lineRule="auto"/>
        <w:rPr>
          <w:rFonts w:cs="Arial"/>
          <w:b/>
          <w:szCs w:val="20"/>
          <w:lang w:val="en-GB"/>
        </w:rPr>
      </w:pPr>
      <w:r w:rsidRPr="006663C7">
        <w:rPr>
          <w:rFonts w:cs="Arial"/>
          <w:b/>
          <w:szCs w:val="20"/>
          <w:lang w:val="en-GB"/>
        </w:rPr>
        <w:t>Applicant (please tick applicable box):</w:t>
      </w:r>
    </w:p>
    <w:p w14:paraId="73561D65" w14:textId="77777777" w:rsidR="000831B4" w:rsidRPr="00801AAE" w:rsidRDefault="000E31F4" w:rsidP="006B7736">
      <w:pPr>
        <w:autoSpaceDE w:val="0"/>
        <w:autoSpaceDN w:val="0"/>
        <w:adjustRightInd w:val="0"/>
        <w:spacing w:after="0" w:line="240" w:lineRule="auto"/>
        <w:jc w:val="both"/>
        <w:rPr>
          <w:rFonts w:cs="Arial"/>
          <w:color w:val="000000"/>
          <w:sz w:val="20"/>
          <w:szCs w:val="20"/>
          <w:lang w:val="en-US"/>
        </w:rPr>
      </w:pPr>
      <w:sdt>
        <w:sdtPr>
          <w:rPr>
            <w:rFonts w:cs="Arial"/>
            <w:sz w:val="20"/>
            <w:szCs w:val="20"/>
            <w:lang w:val="en-US" w:eastAsia="de-AT"/>
          </w:rPr>
          <w:id w:val="1030220051"/>
          <w14:checkbox>
            <w14:checked w14:val="0"/>
            <w14:checkedState w14:val="2612" w14:font="MS Gothic"/>
            <w14:uncheckedState w14:val="2610" w14:font="MS Gothic"/>
          </w14:checkbox>
        </w:sdtPr>
        <w:sdtEndPr/>
        <w:sdtContent>
          <w:r w:rsidR="000831B4">
            <w:rPr>
              <w:rFonts w:ascii="MS Gothic" w:eastAsia="MS Gothic" w:hAnsi="MS Gothic" w:cs="Arial" w:hint="eastAsia"/>
              <w:sz w:val="20"/>
              <w:szCs w:val="20"/>
              <w:lang w:val="en-US" w:eastAsia="de-AT"/>
            </w:rPr>
            <w:t>☐</w:t>
          </w:r>
        </w:sdtContent>
      </w:sdt>
      <w:r w:rsidR="000831B4">
        <w:rPr>
          <w:rFonts w:cs="Arial"/>
          <w:sz w:val="20"/>
          <w:szCs w:val="20"/>
          <w:lang w:val="en-US" w:eastAsia="de-AT"/>
        </w:rPr>
        <w:tab/>
      </w:r>
      <w:r w:rsidR="000831B4" w:rsidRPr="00801AAE">
        <w:rPr>
          <w:rFonts w:cs="Arial"/>
          <w:color w:val="000000"/>
          <w:sz w:val="20"/>
          <w:szCs w:val="20"/>
          <w:lang w:val="en-US"/>
        </w:rPr>
        <w:t>Issuer</w:t>
      </w:r>
    </w:p>
    <w:p w14:paraId="49B2980A" w14:textId="77777777" w:rsidR="000831B4" w:rsidRPr="00801AAE" w:rsidRDefault="000E31F4" w:rsidP="006B7736">
      <w:pPr>
        <w:spacing w:after="0" w:line="240" w:lineRule="auto"/>
        <w:ind w:left="705" w:hanging="705"/>
        <w:jc w:val="both"/>
        <w:rPr>
          <w:rFonts w:cs="Arial"/>
          <w:sz w:val="20"/>
          <w:szCs w:val="20"/>
          <w:lang w:val="en-US" w:eastAsia="de-AT"/>
        </w:rPr>
      </w:pPr>
      <w:sdt>
        <w:sdtPr>
          <w:rPr>
            <w:rFonts w:cs="Arial"/>
            <w:sz w:val="20"/>
            <w:szCs w:val="20"/>
            <w:lang w:val="en-US" w:eastAsia="de-AT"/>
          </w:rPr>
          <w:id w:val="-308714154"/>
          <w14:checkbox>
            <w14:checked w14:val="0"/>
            <w14:checkedState w14:val="2612" w14:font="MS Gothic"/>
            <w14:uncheckedState w14:val="2610" w14:font="MS Gothic"/>
          </w14:checkbox>
        </w:sdtPr>
        <w:sdtEndPr/>
        <w:sdtContent>
          <w:r w:rsidR="000831B4">
            <w:rPr>
              <w:rFonts w:ascii="MS Gothic" w:eastAsia="MS Gothic" w:hAnsi="MS Gothic" w:cs="Arial" w:hint="eastAsia"/>
              <w:sz w:val="20"/>
              <w:szCs w:val="20"/>
              <w:lang w:val="en-US" w:eastAsia="de-AT"/>
            </w:rPr>
            <w:t>☐</w:t>
          </w:r>
        </w:sdtContent>
      </w:sdt>
      <w:r w:rsidR="000831B4">
        <w:rPr>
          <w:rFonts w:cs="Arial"/>
          <w:sz w:val="20"/>
          <w:szCs w:val="20"/>
          <w:lang w:val="en-US" w:eastAsia="de-AT"/>
        </w:rPr>
        <w:tab/>
      </w:r>
      <w:r w:rsidR="000831B4">
        <w:rPr>
          <w:rFonts w:cs="Arial"/>
          <w:color w:val="000000"/>
          <w:sz w:val="20"/>
          <w:szCs w:val="20"/>
          <w:lang w:val="en-US"/>
        </w:rPr>
        <w:t>E</w:t>
      </w:r>
      <w:r w:rsidR="000831B4" w:rsidRPr="00801AAE">
        <w:rPr>
          <w:rFonts w:cs="Arial"/>
          <w:color w:val="000000"/>
          <w:sz w:val="20"/>
          <w:szCs w:val="20"/>
          <w:lang w:val="en-US"/>
        </w:rPr>
        <w:t>xchange member or a credit institution pursuant to § 1 para 1 Banking Act – Federal Law Gazette No. 532/1993, as amended, which is licensed for any one of the services pursuant to § 1 para 1 no. 7 and nos. 9 to 11 of the Banking Act</w:t>
      </w:r>
      <w:r w:rsidR="000831B4">
        <w:rPr>
          <w:rFonts w:cs="Arial"/>
          <w:color w:val="000000"/>
          <w:sz w:val="20"/>
          <w:szCs w:val="20"/>
          <w:lang w:val="en-US"/>
        </w:rPr>
        <w:t>.</w:t>
      </w:r>
    </w:p>
    <w:p w14:paraId="637F8448" w14:textId="77777777" w:rsidR="000831B4" w:rsidRDefault="000E31F4" w:rsidP="006B7736">
      <w:pPr>
        <w:autoSpaceDE w:val="0"/>
        <w:autoSpaceDN w:val="0"/>
        <w:adjustRightInd w:val="0"/>
        <w:spacing w:after="0" w:line="240" w:lineRule="auto"/>
        <w:ind w:left="705" w:hanging="705"/>
        <w:jc w:val="both"/>
        <w:rPr>
          <w:rFonts w:cs="Arial"/>
          <w:color w:val="000000"/>
          <w:sz w:val="20"/>
          <w:szCs w:val="20"/>
          <w:lang w:val="en-US"/>
        </w:rPr>
      </w:pPr>
      <w:sdt>
        <w:sdtPr>
          <w:rPr>
            <w:rFonts w:cs="Arial"/>
            <w:sz w:val="20"/>
            <w:szCs w:val="20"/>
            <w:lang w:val="en-US" w:eastAsia="de-AT"/>
          </w:rPr>
          <w:id w:val="-850025743"/>
          <w14:checkbox>
            <w14:checked w14:val="0"/>
            <w14:checkedState w14:val="2612" w14:font="MS Gothic"/>
            <w14:uncheckedState w14:val="2610" w14:font="MS Gothic"/>
          </w14:checkbox>
        </w:sdtPr>
        <w:sdtEndPr/>
        <w:sdtContent>
          <w:r w:rsidR="000831B4">
            <w:rPr>
              <w:rFonts w:ascii="MS Gothic" w:eastAsia="MS Gothic" w:hAnsi="MS Gothic" w:cs="Arial" w:hint="eastAsia"/>
              <w:sz w:val="20"/>
              <w:szCs w:val="20"/>
              <w:lang w:val="en-US" w:eastAsia="de-AT"/>
            </w:rPr>
            <w:t>☐</w:t>
          </w:r>
        </w:sdtContent>
      </w:sdt>
      <w:r w:rsidR="000831B4">
        <w:rPr>
          <w:rFonts w:cs="Arial"/>
          <w:color w:val="000000"/>
          <w:sz w:val="20"/>
          <w:szCs w:val="20"/>
          <w:lang w:val="en-US"/>
        </w:rPr>
        <w:tab/>
        <w:t>I</w:t>
      </w:r>
      <w:r w:rsidR="000831B4" w:rsidRPr="00801AAE">
        <w:rPr>
          <w:rFonts w:cs="Arial"/>
          <w:color w:val="000000"/>
          <w:sz w:val="20"/>
          <w:szCs w:val="20"/>
          <w:lang w:val="en-US"/>
        </w:rPr>
        <w:t xml:space="preserve">nvestment firm pursuant to § 3 para 1 Securities Supervision Act 2018 – SSA 2018, Federal Law Gazette I 2017/107, as amended, which is licensed to provide the services specified in § 3 para 2 nos. 2 and 3 SSA 2018. </w:t>
      </w:r>
    </w:p>
    <w:p w14:paraId="2E02B764" w14:textId="77777777" w:rsidR="000831B4" w:rsidRPr="00801AAE" w:rsidRDefault="000E31F4" w:rsidP="006B7736">
      <w:pPr>
        <w:autoSpaceDE w:val="0"/>
        <w:autoSpaceDN w:val="0"/>
        <w:adjustRightInd w:val="0"/>
        <w:spacing w:after="0" w:line="240" w:lineRule="auto"/>
        <w:ind w:left="705" w:hanging="705"/>
        <w:jc w:val="both"/>
        <w:rPr>
          <w:rFonts w:cs="Arial"/>
          <w:color w:val="000000"/>
          <w:sz w:val="20"/>
          <w:szCs w:val="20"/>
          <w:lang w:val="en-US"/>
        </w:rPr>
      </w:pPr>
      <w:sdt>
        <w:sdtPr>
          <w:rPr>
            <w:rFonts w:cs="Arial"/>
            <w:sz w:val="20"/>
            <w:szCs w:val="20"/>
            <w:lang w:val="en-US" w:eastAsia="de-AT"/>
          </w:rPr>
          <w:id w:val="-1237476188"/>
          <w14:checkbox>
            <w14:checked w14:val="0"/>
            <w14:checkedState w14:val="2612" w14:font="MS Gothic"/>
            <w14:uncheckedState w14:val="2610" w14:font="MS Gothic"/>
          </w14:checkbox>
        </w:sdtPr>
        <w:sdtEndPr/>
        <w:sdtContent>
          <w:r w:rsidR="000831B4">
            <w:rPr>
              <w:rFonts w:ascii="MS Gothic" w:eastAsia="MS Gothic" w:hAnsi="MS Gothic" w:cs="Arial" w:hint="eastAsia"/>
              <w:sz w:val="20"/>
              <w:szCs w:val="20"/>
              <w:lang w:val="en-US" w:eastAsia="de-AT"/>
            </w:rPr>
            <w:t>☐</w:t>
          </w:r>
        </w:sdtContent>
      </w:sdt>
      <w:r w:rsidR="000831B4">
        <w:rPr>
          <w:rFonts w:cs="Arial"/>
          <w:sz w:val="20"/>
          <w:szCs w:val="20"/>
          <w:lang w:val="en-US" w:eastAsia="de-AT"/>
        </w:rPr>
        <w:tab/>
      </w:r>
      <w:r w:rsidR="000831B4">
        <w:rPr>
          <w:rFonts w:cs="Arial"/>
          <w:color w:val="000000"/>
          <w:sz w:val="20"/>
          <w:szCs w:val="20"/>
          <w:lang w:val="en-US"/>
        </w:rPr>
        <w:t>I</w:t>
      </w:r>
      <w:r w:rsidR="000831B4" w:rsidRPr="00801AAE">
        <w:rPr>
          <w:rFonts w:cs="Arial"/>
          <w:color w:val="000000"/>
          <w:sz w:val="20"/>
          <w:szCs w:val="20"/>
          <w:lang w:val="en-US"/>
        </w:rPr>
        <w:t xml:space="preserve">nvestment services provider pursuant to § 4 SSA 2018 which is licensed to provide the services specified under § 3 para 2 no. 3 SSA 2018. </w:t>
      </w:r>
    </w:p>
    <w:p w14:paraId="39424D1F" w14:textId="39BA3BE1" w:rsidR="000831B4" w:rsidRPr="00801AAE" w:rsidRDefault="000E31F4" w:rsidP="006B7736">
      <w:pPr>
        <w:autoSpaceDE w:val="0"/>
        <w:autoSpaceDN w:val="0"/>
        <w:adjustRightInd w:val="0"/>
        <w:spacing w:after="0" w:line="240" w:lineRule="auto"/>
        <w:ind w:left="705" w:hanging="705"/>
        <w:jc w:val="both"/>
        <w:rPr>
          <w:rFonts w:cs="Arial"/>
          <w:color w:val="000000"/>
          <w:sz w:val="20"/>
          <w:szCs w:val="20"/>
          <w:lang w:val="en-US"/>
        </w:rPr>
      </w:pPr>
      <w:sdt>
        <w:sdtPr>
          <w:rPr>
            <w:rFonts w:cs="Arial"/>
            <w:sz w:val="20"/>
            <w:szCs w:val="20"/>
            <w:lang w:val="en-US" w:eastAsia="de-AT"/>
          </w:rPr>
          <w:id w:val="-1874522356"/>
          <w14:checkbox>
            <w14:checked w14:val="0"/>
            <w14:checkedState w14:val="2612" w14:font="MS Gothic"/>
            <w14:uncheckedState w14:val="2610" w14:font="MS Gothic"/>
          </w14:checkbox>
        </w:sdtPr>
        <w:sdtEndPr/>
        <w:sdtContent>
          <w:r w:rsidR="000831B4">
            <w:rPr>
              <w:rFonts w:ascii="MS Gothic" w:eastAsia="MS Gothic" w:hAnsi="MS Gothic" w:cs="Arial" w:hint="eastAsia"/>
              <w:sz w:val="20"/>
              <w:szCs w:val="20"/>
              <w:lang w:val="en-US" w:eastAsia="de-AT"/>
            </w:rPr>
            <w:t>☐</w:t>
          </w:r>
        </w:sdtContent>
      </w:sdt>
      <w:r w:rsidR="000831B4">
        <w:rPr>
          <w:rFonts w:cs="Arial"/>
          <w:sz w:val="20"/>
          <w:szCs w:val="20"/>
          <w:lang w:val="en-US" w:eastAsia="de-AT"/>
        </w:rPr>
        <w:tab/>
      </w:r>
      <w:r w:rsidR="000831B4">
        <w:rPr>
          <w:rFonts w:cs="Arial"/>
          <w:color w:val="000000"/>
          <w:sz w:val="20"/>
          <w:szCs w:val="20"/>
          <w:lang w:val="en-US"/>
        </w:rPr>
        <w:t>C</w:t>
      </w:r>
      <w:r w:rsidR="000831B4" w:rsidRPr="00801AAE">
        <w:rPr>
          <w:rFonts w:cs="Arial"/>
          <w:color w:val="000000"/>
          <w:sz w:val="20"/>
          <w:szCs w:val="20"/>
          <w:lang w:val="en-US"/>
        </w:rPr>
        <w:t xml:space="preserve">redit institution or an investment firm from member states that in their home member state are licensed to provide one of the services pursuant to Section A </w:t>
      </w:r>
      <w:proofErr w:type="spellStart"/>
      <w:r w:rsidR="000831B4" w:rsidRPr="00801AAE">
        <w:rPr>
          <w:rFonts w:cs="Arial"/>
          <w:color w:val="000000"/>
          <w:sz w:val="20"/>
          <w:szCs w:val="20"/>
          <w:lang w:val="en-US"/>
        </w:rPr>
        <w:t>nos</w:t>
      </w:r>
      <w:proofErr w:type="spellEnd"/>
      <w:r w:rsidR="000831B4" w:rsidRPr="00801AAE">
        <w:rPr>
          <w:rFonts w:cs="Arial"/>
          <w:color w:val="000000"/>
          <w:sz w:val="20"/>
          <w:szCs w:val="20"/>
          <w:lang w:val="en-US"/>
        </w:rPr>
        <w:t xml:space="preserve"> 1 to 3 and 6 to 7 of Annex I to Council Directive 2014/65/EU and said license comprises the provision of services under the principle of freedom of services and freedom of movement; or on the request of similar companies from third countries that are permitted to provide one of the services or a similar service pursuant to Section A </w:t>
      </w:r>
      <w:proofErr w:type="spellStart"/>
      <w:r w:rsidR="000831B4" w:rsidRPr="00801AAE">
        <w:rPr>
          <w:rFonts w:cs="Arial"/>
          <w:color w:val="000000"/>
          <w:sz w:val="20"/>
          <w:szCs w:val="20"/>
          <w:lang w:val="en-US"/>
        </w:rPr>
        <w:t>nos</w:t>
      </w:r>
      <w:proofErr w:type="spellEnd"/>
      <w:r w:rsidR="000831B4" w:rsidRPr="00801AAE">
        <w:rPr>
          <w:rFonts w:cs="Arial"/>
          <w:color w:val="000000"/>
          <w:sz w:val="20"/>
          <w:szCs w:val="20"/>
          <w:lang w:val="en-US"/>
        </w:rPr>
        <w:t xml:space="preserve"> 1 to 3 and 6 to 7 of Annex I to Council Directive 2014/65/EU and – if applicable – have a permit from the competent supervisory authorities</w:t>
      </w:r>
    </w:p>
    <w:p w14:paraId="3F957747" w14:textId="77777777" w:rsidR="000831B4" w:rsidRDefault="000E31F4" w:rsidP="006B7736">
      <w:pPr>
        <w:autoSpaceDE w:val="0"/>
        <w:autoSpaceDN w:val="0"/>
        <w:adjustRightInd w:val="0"/>
        <w:spacing w:after="0" w:line="240" w:lineRule="auto"/>
        <w:jc w:val="both"/>
        <w:rPr>
          <w:rFonts w:cs="Arial"/>
          <w:color w:val="000000"/>
          <w:sz w:val="20"/>
          <w:szCs w:val="20"/>
          <w:lang w:val="en-US"/>
        </w:rPr>
      </w:pPr>
      <w:sdt>
        <w:sdtPr>
          <w:rPr>
            <w:rFonts w:cs="Arial"/>
            <w:sz w:val="20"/>
            <w:szCs w:val="20"/>
            <w:lang w:val="en-US" w:eastAsia="de-AT"/>
          </w:rPr>
          <w:id w:val="-369291796"/>
          <w14:checkbox>
            <w14:checked w14:val="0"/>
            <w14:checkedState w14:val="2612" w14:font="MS Gothic"/>
            <w14:uncheckedState w14:val="2610" w14:font="MS Gothic"/>
          </w14:checkbox>
        </w:sdtPr>
        <w:sdtEndPr/>
        <w:sdtContent>
          <w:r w:rsidR="000831B4">
            <w:rPr>
              <w:rFonts w:ascii="MS Gothic" w:eastAsia="MS Gothic" w:hAnsi="MS Gothic" w:cs="Arial" w:hint="eastAsia"/>
              <w:sz w:val="20"/>
              <w:szCs w:val="20"/>
              <w:lang w:val="en-US" w:eastAsia="de-AT"/>
            </w:rPr>
            <w:t>☐</w:t>
          </w:r>
        </w:sdtContent>
      </w:sdt>
      <w:r w:rsidR="000831B4">
        <w:rPr>
          <w:rFonts w:cs="Arial"/>
          <w:sz w:val="20"/>
          <w:szCs w:val="20"/>
          <w:lang w:val="en-US" w:eastAsia="de-AT"/>
        </w:rPr>
        <w:tab/>
        <w:t>A</w:t>
      </w:r>
      <w:r w:rsidR="000831B4" w:rsidRPr="00801AAE">
        <w:rPr>
          <w:rFonts w:cs="Arial"/>
          <w:color w:val="000000"/>
          <w:sz w:val="20"/>
          <w:szCs w:val="20"/>
          <w:lang w:val="en-US"/>
        </w:rPr>
        <w:t>ttorney at law or of a law firm</w:t>
      </w:r>
    </w:p>
    <w:p w14:paraId="640DB08A" w14:textId="77777777" w:rsidR="000831B4" w:rsidRPr="006663C7" w:rsidRDefault="000831B4" w:rsidP="00D36651">
      <w:pPr>
        <w:spacing w:before="240" w:line="240" w:lineRule="auto"/>
        <w:rPr>
          <w:rFonts w:cs="Arial"/>
          <w:b/>
          <w:szCs w:val="20"/>
          <w:lang w:val="en-GB"/>
        </w:rPr>
      </w:pPr>
      <w:r w:rsidRPr="006663C7">
        <w:rPr>
          <w:rFonts w:cs="Arial"/>
          <w:b/>
          <w:szCs w:val="20"/>
          <w:lang w:val="en-GB"/>
        </w:rPr>
        <w:t>Declaration of approval (please tick applicable box):</w:t>
      </w:r>
    </w:p>
    <w:p w14:paraId="7C3A7E7D" w14:textId="77777777" w:rsidR="000831B4" w:rsidRPr="002E1CA3" w:rsidRDefault="000E31F4" w:rsidP="00D36651">
      <w:pPr>
        <w:spacing w:after="120" w:line="240" w:lineRule="auto"/>
        <w:jc w:val="both"/>
        <w:rPr>
          <w:rFonts w:cs="Arial"/>
          <w:sz w:val="20"/>
          <w:szCs w:val="20"/>
          <w:lang w:val="en-GB"/>
        </w:rPr>
      </w:pPr>
      <w:sdt>
        <w:sdtPr>
          <w:rPr>
            <w:rFonts w:cs="Arial"/>
            <w:sz w:val="20"/>
            <w:szCs w:val="20"/>
            <w:lang w:val="en-GB"/>
          </w:rPr>
          <w:id w:val="-1117674801"/>
          <w14:checkbox>
            <w14:checked w14:val="0"/>
            <w14:checkedState w14:val="2612" w14:font="MS Gothic"/>
            <w14:uncheckedState w14:val="2610" w14:font="MS Gothic"/>
          </w14:checkbox>
        </w:sdtPr>
        <w:sdtEndPr/>
        <w:sdtContent>
          <w:r w:rsidR="000831B4">
            <w:rPr>
              <w:rFonts w:ascii="MS Gothic" w:eastAsia="MS Gothic" w:hAnsi="MS Gothic" w:cs="Arial" w:hint="eastAsia"/>
              <w:sz w:val="20"/>
              <w:szCs w:val="20"/>
              <w:lang w:val="en-GB"/>
            </w:rPr>
            <w:t>☐</w:t>
          </w:r>
        </w:sdtContent>
      </w:sdt>
      <w:r w:rsidR="000831B4">
        <w:rPr>
          <w:rFonts w:cs="Arial"/>
          <w:sz w:val="20"/>
          <w:szCs w:val="20"/>
          <w:lang w:val="en-GB"/>
        </w:rPr>
        <w:tab/>
        <w:t xml:space="preserve">Issuer </w:t>
      </w:r>
      <w:r w:rsidR="000831B4" w:rsidRPr="002E1CA3">
        <w:rPr>
          <w:rFonts w:cs="Arial"/>
          <w:sz w:val="20"/>
          <w:szCs w:val="20"/>
          <w:lang w:val="en-GB"/>
        </w:rPr>
        <w:t>has approved to the application for trading on the Vienna MTF.</w:t>
      </w:r>
    </w:p>
    <w:p w14:paraId="6B1371E0" w14:textId="77777777" w:rsidR="000831B4" w:rsidRPr="006663C7" w:rsidRDefault="000E31F4" w:rsidP="000831B4">
      <w:pPr>
        <w:spacing w:after="120" w:line="240" w:lineRule="auto"/>
        <w:jc w:val="both"/>
        <w:rPr>
          <w:rFonts w:cs="Arial"/>
          <w:sz w:val="20"/>
          <w:szCs w:val="20"/>
          <w:lang w:val="en-GB"/>
        </w:rPr>
      </w:pPr>
      <w:sdt>
        <w:sdtPr>
          <w:rPr>
            <w:rFonts w:cs="Arial"/>
            <w:sz w:val="20"/>
            <w:szCs w:val="20"/>
            <w:lang w:val="en-GB"/>
          </w:rPr>
          <w:id w:val="-2133696240"/>
          <w14:checkbox>
            <w14:checked w14:val="0"/>
            <w14:checkedState w14:val="2612" w14:font="MS Gothic"/>
            <w14:uncheckedState w14:val="2610" w14:font="MS Gothic"/>
          </w14:checkbox>
        </w:sdtPr>
        <w:sdtEndPr/>
        <w:sdtContent>
          <w:r w:rsidR="000831B4">
            <w:rPr>
              <w:rFonts w:ascii="MS Gothic" w:eastAsia="MS Gothic" w:hAnsi="MS Gothic" w:cs="Arial" w:hint="eastAsia"/>
              <w:sz w:val="20"/>
              <w:szCs w:val="20"/>
              <w:lang w:val="en-GB"/>
            </w:rPr>
            <w:t>☐</w:t>
          </w:r>
        </w:sdtContent>
      </w:sdt>
      <w:r w:rsidR="000831B4">
        <w:rPr>
          <w:rFonts w:cs="Arial"/>
          <w:sz w:val="20"/>
          <w:szCs w:val="20"/>
          <w:lang w:val="en-GB"/>
        </w:rPr>
        <w:tab/>
        <w:t xml:space="preserve">Issuer </w:t>
      </w:r>
      <w:r w:rsidR="000831B4" w:rsidRPr="006663C7">
        <w:rPr>
          <w:rFonts w:cs="Arial"/>
          <w:b/>
          <w:sz w:val="20"/>
          <w:szCs w:val="20"/>
          <w:lang w:val="en-GB"/>
        </w:rPr>
        <w:t>has not</w:t>
      </w:r>
      <w:r w:rsidR="000831B4" w:rsidRPr="006663C7">
        <w:rPr>
          <w:rFonts w:cs="Arial"/>
          <w:sz w:val="20"/>
          <w:szCs w:val="20"/>
          <w:lang w:val="en-GB"/>
        </w:rPr>
        <w:t xml:space="preserve"> approved to the application </w:t>
      </w:r>
      <w:r w:rsidR="000831B4">
        <w:rPr>
          <w:rFonts w:cs="Arial"/>
          <w:sz w:val="20"/>
          <w:szCs w:val="20"/>
          <w:lang w:val="en-GB"/>
        </w:rPr>
        <w:t>for trading</w:t>
      </w:r>
      <w:r w:rsidR="000831B4" w:rsidRPr="006663C7">
        <w:rPr>
          <w:rFonts w:cs="Arial"/>
          <w:sz w:val="20"/>
          <w:szCs w:val="20"/>
          <w:lang w:val="en-GB"/>
        </w:rPr>
        <w:t xml:space="preserve"> on the </w:t>
      </w:r>
      <w:r w:rsidR="000831B4">
        <w:rPr>
          <w:rFonts w:cs="Arial"/>
          <w:sz w:val="20"/>
          <w:szCs w:val="20"/>
          <w:lang w:val="en-GB"/>
        </w:rPr>
        <w:t>Vienna MTF</w:t>
      </w:r>
      <w:r w:rsidR="000831B4" w:rsidRPr="006663C7">
        <w:rPr>
          <w:rFonts w:cs="Arial"/>
          <w:sz w:val="20"/>
          <w:szCs w:val="20"/>
          <w:lang w:val="en-GB"/>
        </w:rPr>
        <w:t>.</w:t>
      </w:r>
    </w:p>
    <w:tbl>
      <w:tblPr>
        <w:tblStyle w:val="Tabellenraster"/>
        <w:tblW w:w="0" w:type="auto"/>
        <w:tblBorders>
          <w:top w:val="dotted" w:sz="4" w:space="0" w:color="808080" w:themeColor="background1" w:themeShade="80"/>
          <w:left w:val="none" w:sz="0" w:space="0" w:color="auto"/>
          <w:bottom w:val="dotted" w:sz="4" w:space="0" w:color="808080" w:themeColor="background1" w:themeShade="80"/>
          <w:right w:val="none" w:sz="0" w:space="0" w:color="auto"/>
          <w:insideH w:val="dotted" w:sz="4" w:space="0" w:color="808080" w:themeColor="background1" w:themeShade="80"/>
          <w:insideV w:val="none" w:sz="0" w:space="0" w:color="auto"/>
        </w:tblBorders>
        <w:tblCellMar>
          <w:top w:w="57" w:type="dxa"/>
          <w:bottom w:w="57" w:type="dxa"/>
        </w:tblCellMar>
        <w:tblLook w:val="04A0" w:firstRow="1" w:lastRow="0" w:firstColumn="1" w:lastColumn="0" w:noHBand="0" w:noVBand="1"/>
      </w:tblPr>
      <w:tblGrid>
        <w:gridCol w:w="2483"/>
        <w:gridCol w:w="6589"/>
      </w:tblGrid>
      <w:tr w:rsidR="00B03BBB" w14:paraId="50DA54E7" w14:textId="77777777" w:rsidTr="00A81D20">
        <w:trPr>
          <w:trHeight w:val="283"/>
        </w:trPr>
        <w:tc>
          <w:tcPr>
            <w:tcW w:w="2518" w:type="dxa"/>
            <w:tcBorders>
              <w:top w:val="nil"/>
            </w:tcBorders>
          </w:tcPr>
          <w:p w14:paraId="7C53B4FE" w14:textId="77777777" w:rsidR="00850C6F" w:rsidRDefault="00850C6F" w:rsidP="00850C6F">
            <w:pPr>
              <w:ind w:left="-105"/>
              <w:rPr>
                <w:b/>
                <w:lang w:val="en-GB"/>
              </w:rPr>
            </w:pPr>
          </w:p>
          <w:p w14:paraId="5B6C46CB" w14:textId="77777777" w:rsidR="000B34AE" w:rsidRDefault="000B34AE" w:rsidP="00850C6F">
            <w:pPr>
              <w:ind w:left="-105"/>
              <w:rPr>
                <w:b/>
                <w:lang w:val="en-GB"/>
              </w:rPr>
            </w:pPr>
          </w:p>
          <w:p w14:paraId="58710BA9" w14:textId="77777777" w:rsidR="000B34AE" w:rsidRDefault="000B34AE" w:rsidP="00850C6F">
            <w:pPr>
              <w:ind w:left="-105"/>
              <w:rPr>
                <w:b/>
                <w:lang w:val="en-GB"/>
              </w:rPr>
            </w:pPr>
          </w:p>
          <w:p w14:paraId="41DE194A" w14:textId="77777777" w:rsidR="000B34AE" w:rsidRDefault="000B34AE" w:rsidP="00850C6F">
            <w:pPr>
              <w:ind w:left="-105"/>
              <w:rPr>
                <w:b/>
                <w:lang w:val="en-GB"/>
              </w:rPr>
            </w:pPr>
          </w:p>
          <w:p w14:paraId="59178772" w14:textId="77777777" w:rsidR="000B34AE" w:rsidRDefault="000B34AE" w:rsidP="00850C6F">
            <w:pPr>
              <w:ind w:left="-105"/>
              <w:rPr>
                <w:b/>
                <w:lang w:val="en-GB"/>
              </w:rPr>
            </w:pPr>
          </w:p>
          <w:p w14:paraId="71AB6BB6" w14:textId="77777777" w:rsidR="000B34AE" w:rsidRDefault="000B34AE" w:rsidP="00850C6F">
            <w:pPr>
              <w:ind w:left="-105"/>
              <w:rPr>
                <w:b/>
                <w:lang w:val="en-GB"/>
              </w:rPr>
            </w:pPr>
          </w:p>
          <w:p w14:paraId="154191B6" w14:textId="77777777" w:rsidR="000B34AE" w:rsidRDefault="000B34AE" w:rsidP="00850C6F">
            <w:pPr>
              <w:ind w:left="-105"/>
              <w:rPr>
                <w:b/>
                <w:lang w:val="en-GB"/>
              </w:rPr>
            </w:pPr>
          </w:p>
          <w:p w14:paraId="3D820A4D" w14:textId="5CB17206" w:rsidR="00B03BBB" w:rsidRPr="006663C7" w:rsidRDefault="00B03BBB" w:rsidP="00D06515">
            <w:pPr>
              <w:ind w:left="-105"/>
              <w:rPr>
                <w:b/>
                <w:lang w:val="en-GB"/>
              </w:rPr>
            </w:pPr>
            <w:r w:rsidRPr="006663C7">
              <w:rPr>
                <w:b/>
                <w:lang w:val="en-GB"/>
              </w:rPr>
              <w:lastRenderedPageBreak/>
              <w:t>Signed by</w:t>
            </w:r>
          </w:p>
        </w:tc>
        <w:tc>
          <w:tcPr>
            <w:tcW w:w="6770" w:type="dxa"/>
            <w:tcBorders>
              <w:top w:val="nil"/>
            </w:tcBorders>
          </w:tcPr>
          <w:p w14:paraId="40D1EF69" w14:textId="77777777" w:rsidR="00B03BBB" w:rsidRDefault="00B03BBB" w:rsidP="00B03BBB">
            <w:pPr>
              <w:jc w:val="both"/>
              <w:rPr>
                <w:lang w:val="en-GB"/>
              </w:rPr>
            </w:pPr>
          </w:p>
        </w:tc>
      </w:tr>
      <w:tr w:rsidR="00B03BBB" w14:paraId="7046322E" w14:textId="77777777" w:rsidTr="0022350D">
        <w:trPr>
          <w:trHeight w:val="20"/>
        </w:trPr>
        <w:tc>
          <w:tcPr>
            <w:tcW w:w="2518" w:type="dxa"/>
            <w:shd w:val="clear" w:color="auto" w:fill="FFE1E1"/>
            <w:vAlign w:val="center"/>
          </w:tcPr>
          <w:p w14:paraId="62F7FFE0" w14:textId="77777777" w:rsidR="00B03BBB" w:rsidRPr="006663C7" w:rsidRDefault="006663C7" w:rsidP="00A81D20">
            <w:pPr>
              <w:rPr>
                <w:sz w:val="20"/>
                <w:szCs w:val="20"/>
                <w:lang w:val="en-GB"/>
              </w:rPr>
            </w:pPr>
            <w:r w:rsidRPr="006663C7">
              <w:rPr>
                <w:sz w:val="20"/>
                <w:szCs w:val="20"/>
                <w:lang w:val="en-GB"/>
              </w:rPr>
              <w:t>Name</w:t>
            </w:r>
          </w:p>
        </w:tc>
        <w:tc>
          <w:tcPr>
            <w:tcW w:w="6770" w:type="dxa"/>
            <w:vAlign w:val="center"/>
          </w:tcPr>
          <w:p w14:paraId="5F202C09" w14:textId="77777777" w:rsidR="00B03BBB" w:rsidRPr="006663C7" w:rsidRDefault="00B03BBB" w:rsidP="00A81D20">
            <w:pPr>
              <w:rPr>
                <w:sz w:val="20"/>
                <w:szCs w:val="20"/>
                <w:lang w:val="en-GB"/>
              </w:rPr>
            </w:pPr>
          </w:p>
        </w:tc>
      </w:tr>
      <w:tr w:rsidR="00B03BBB" w14:paraId="07A9BF56" w14:textId="77777777" w:rsidTr="0022350D">
        <w:trPr>
          <w:trHeight w:val="20"/>
        </w:trPr>
        <w:tc>
          <w:tcPr>
            <w:tcW w:w="2518" w:type="dxa"/>
            <w:shd w:val="clear" w:color="auto" w:fill="FFE1E1"/>
            <w:vAlign w:val="center"/>
          </w:tcPr>
          <w:p w14:paraId="4FFFF18A" w14:textId="77777777" w:rsidR="00B03BBB" w:rsidRPr="006663C7" w:rsidRDefault="006663C7" w:rsidP="00A81D20">
            <w:pPr>
              <w:rPr>
                <w:sz w:val="20"/>
                <w:szCs w:val="20"/>
                <w:lang w:val="en-GB"/>
              </w:rPr>
            </w:pPr>
            <w:r w:rsidRPr="006663C7">
              <w:rPr>
                <w:sz w:val="20"/>
                <w:szCs w:val="20"/>
                <w:lang w:val="en-GB"/>
              </w:rPr>
              <w:t>Title</w:t>
            </w:r>
          </w:p>
        </w:tc>
        <w:tc>
          <w:tcPr>
            <w:tcW w:w="6770" w:type="dxa"/>
            <w:vAlign w:val="center"/>
          </w:tcPr>
          <w:p w14:paraId="28E22B74" w14:textId="77777777" w:rsidR="00B03BBB" w:rsidRPr="006663C7" w:rsidRDefault="00B03BBB" w:rsidP="00A81D20">
            <w:pPr>
              <w:rPr>
                <w:sz w:val="20"/>
                <w:szCs w:val="20"/>
                <w:lang w:val="en-GB"/>
              </w:rPr>
            </w:pPr>
          </w:p>
        </w:tc>
      </w:tr>
      <w:tr w:rsidR="006663C7" w14:paraId="2F73FFAF" w14:textId="77777777" w:rsidTr="0022350D">
        <w:trPr>
          <w:trHeight w:val="20"/>
        </w:trPr>
        <w:tc>
          <w:tcPr>
            <w:tcW w:w="2518" w:type="dxa"/>
            <w:shd w:val="clear" w:color="auto" w:fill="FFE1E1"/>
            <w:vAlign w:val="center"/>
          </w:tcPr>
          <w:p w14:paraId="161DF094" w14:textId="77777777" w:rsidR="006663C7" w:rsidRPr="006663C7" w:rsidRDefault="006663C7" w:rsidP="00A81D20">
            <w:pPr>
              <w:rPr>
                <w:sz w:val="20"/>
                <w:szCs w:val="20"/>
                <w:lang w:val="en-GB"/>
              </w:rPr>
            </w:pPr>
            <w:r w:rsidRPr="006663C7">
              <w:rPr>
                <w:sz w:val="20"/>
                <w:szCs w:val="20"/>
                <w:lang w:val="en-GB"/>
              </w:rPr>
              <w:t>Company</w:t>
            </w:r>
          </w:p>
        </w:tc>
        <w:tc>
          <w:tcPr>
            <w:tcW w:w="6770" w:type="dxa"/>
            <w:vAlign w:val="center"/>
          </w:tcPr>
          <w:p w14:paraId="15A3294C" w14:textId="77777777" w:rsidR="006663C7" w:rsidRPr="006663C7" w:rsidRDefault="006663C7" w:rsidP="00A81D20">
            <w:pPr>
              <w:rPr>
                <w:sz w:val="20"/>
                <w:szCs w:val="20"/>
                <w:lang w:val="en-GB"/>
              </w:rPr>
            </w:pPr>
          </w:p>
        </w:tc>
      </w:tr>
      <w:tr w:rsidR="00B03BBB" w14:paraId="4CD361C3" w14:textId="77777777" w:rsidTr="0022350D">
        <w:trPr>
          <w:trHeight w:val="20"/>
        </w:trPr>
        <w:tc>
          <w:tcPr>
            <w:tcW w:w="2518" w:type="dxa"/>
            <w:shd w:val="clear" w:color="auto" w:fill="FFE1E1"/>
            <w:vAlign w:val="center"/>
          </w:tcPr>
          <w:p w14:paraId="1024A376" w14:textId="77777777" w:rsidR="00B03BBB" w:rsidRPr="006663C7" w:rsidRDefault="00AD2CE2" w:rsidP="00A81D20">
            <w:pPr>
              <w:rPr>
                <w:sz w:val="20"/>
                <w:szCs w:val="20"/>
                <w:lang w:val="en-GB"/>
              </w:rPr>
            </w:pPr>
            <w:r w:rsidRPr="006663C7">
              <w:rPr>
                <w:sz w:val="20"/>
                <w:szCs w:val="20"/>
                <w:lang w:val="en-GB"/>
              </w:rPr>
              <w:t>Place</w:t>
            </w:r>
          </w:p>
        </w:tc>
        <w:tc>
          <w:tcPr>
            <w:tcW w:w="6770" w:type="dxa"/>
            <w:vAlign w:val="center"/>
          </w:tcPr>
          <w:p w14:paraId="689F92E6" w14:textId="77777777" w:rsidR="00B03BBB" w:rsidRPr="006663C7" w:rsidRDefault="00B03BBB" w:rsidP="00A81D20">
            <w:pPr>
              <w:rPr>
                <w:sz w:val="20"/>
                <w:szCs w:val="20"/>
                <w:lang w:val="en-GB"/>
              </w:rPr>
            </w:pPr>
          </w:p>
        </w:tc>
      </w:tr>
      <w:tr w:rsidR="00B03BBB" w14:paraId="1E4A8DCF" w14:textId="77777777" w:rsidTr="0022350D">
        <w:trPr>
          <w:trHeight w:val="20"/>
        </w:trPr>
        <w:tc>
          <w:tcPr>
            <w:tcW w:w="2518" w:type="dxa"/>
            <w:shd w:val="clear" w:color="auto" w:fill="FFE1E1"/>
            <w:vAlign w:val="center"/>
          </w:tcPr>
          <w:p w14:paraId="645A585E" w14:textId="77777777" w:rsidR="00B03BBB" w:rsidRPr="006663C7" w:rsidRDefault="00AD2CE2" w:rsidP="00A81D20">
            <w:pPr>
              <w:rPr>
                <w:sz w:val="20"/>
                <w:szCs w:val="20"/>
                <w:lang w:val="en-GB"/>
              </w:rPr>
            </w:pPr>
            <w:r w:rsidRPr="006663C7">
              <w:rPr>
                <w:sz w:val="20"/>
                <w:szCs w:val="20"/>
                <w:lang w:val="en-GB"/>
              </w:rPr>
              <w:t>Date</w:t>
            </w:r>
          </w:p>
        </w:tc>
        <w:tc>
          <w:tcPr>
            <w:tcW w:w="6770" w:type="dxa"/>
            <w:vAlign w:val="center"/>
          </w:tcPr>
          <w:p w14:paraId="78FD08E1" w14:textId="77777777" w:rsidR="00B03BBB" w:rsidRPr="006663C7" w:rsidRDefault="00B03BBB" w:rsidP="00A81D20">
            <w:pPr>
              <w:rPr>
                <w:sz w:val="20"/>
                <w:szCs w:val="20"/>
                <w:lang w:val="en-GB"/>
              </w:rPr>
            </w:pPr>
          </w:p>
        </w:tc>
      </w:tr>
      <w:tr w:rsidR="006663C7" w14:paraId="2A5C3C21" w14:textId="77777777" w:rsidTr="00467802">
        <w:trPr>
          <w:trHeight w:val="567"/>
        </w:trPr>
        <w:tc>
          <w:tcPr>
            <w:tcW w:w="2518" w:type="dxa"/>
            <w:shd w:val="clear" w:color="auto" w:fill="FFE1E1"/>
          </w:tcPr>
          <w:p w14:paraId="2D2F1199" w14:textId="77777777" w:rsidR="006663C7" w:rsidRPr="006663C7" w:rsidRDefault="00AD2CE2" w:rsidP="007504C2">
            <w:pPr>
              <w:rPr>
                <w:sz w:val="20"/>
                <w:szCs w:val="20"/>
                <w:lang w:val="en-GB"/>
              </w:rPr>
            </w:pPr>
            <w:r>
              <w:rPr>
                <w:sz w:val="20"/>
                <w:szCs w:val="20"/>
                <w:lang w:val="en-GB"/>
              </w:rPr>
              <w:t>Authorised s</w:t>
            </w:r>
            <w:r w:rsidR="006663C7" w:rsidRPr="006663C7">
              <w:rPr>
                <w:sz w:val="20"/>
                <w:szCs w:val="20"/>
                <w:lang w:val="en-GB"/>
              </w:rPr>
              <w:t>ignature</w:t>
            </w:r>
            <w:r w:rsidR="006D42A9">
              <w:rPr>
                <w:sz w:val="20"/>
                <w:szCs w:val="20"/>
                <w:lang w:val="en-GB"/>
              </w:rPr>
              <w:t>(s)</w:t>
            </w:r>
          </w:p>
        </w:tc>
        <w:tc>
          <w:tcPr>
            <w:tcW w:w="6770" w:type="dxa"/>
          </w:tcPr>
          <w:p w14:paraId="01C2D46E" w14:textId="77777777" w:rsidR="006663C7" w:rsidRPr="006663C7" w:rsidRDefault="006663C7" w:rsidP="00B03BBB">
            <w:pPr>
              <w:jc w:val="both"/>
              <w:rPr>
                <w:sz w:val="20"/>
                <w:szCs w:val="20"/>
                <w:lang w:val="en-GB"/>
              </w:rPr>
            </w:pPr>
          </w:p>
        </w:tc>
      </w:tr>
    </w:tbl>
    <w:p w14:paraId="2F7B925C" w14:textId="77777777" w:rsidR="00B03BBB" w:rsidRPr="00F36BC6" w:rsidRDefault="00B03BBB" w:rsidP="00F36BC6">
      <w:pPr>
        <w:spacing w:after="0"/>
        <w:jc w:val="both"/>
        <w:rPr>
          <w:sz w:val="16"/>
          <w:szCs w:val="16"/>
          <w:lang w:val="en-GB"/>
        </w:rPr>
      </w:pPr>
    </w:p>
    <w:sectPr w:rsidR="00B03BBB" w:rsidRPr="00F36BC6" w:rsidSect="006D42A9">
      <w:headerReference w:type="default" r:id="rId10"/>
      <w:footerReference w:type="default" r:id="rId11"/>
      <w:pgSz w:w="11906" w:h="16838"/>
      <w:pgMar w:top="18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BC7E" w14:textId="77777777" w:rsidR="00E53AE6" w:rsidRDefault="00E53AE6" w:rsidP="004A0E34">
      <w:pPr>
        <w:spacing w:after="0" w:line="240" w:lineRule="auto"/>
      </w:pPr>
      <w:r>
        <w:separator/>
      </w:r>
    </w:p>
  </w:endnote>
  <w:endnote w:type="continuationSeparator" w:id="0">
    <w:p w14:paraId="0852C9CA" w14:textId="77777777" w:rsidR="00E53AE6" w:rsidRDefault="00E53AE6" w:rsidP="004A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21074145"/>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4E32F79B" w14:textId="77777777" w:rsidR="005F3BEE" w:rsidRDefault="005F3BEE" w:rsidP="000A648C">
            <w:pPr>
              <w:pStyle w:val="Fuzeile"/>
              <w:pBdr>
                <w:bottom w:val="single" w:sz="6" w:space="1" w:color="auto"/>
              </w:pBdr>
              <w:tabs>
                <w:tab w:val="clear" w:pos="9072"/>
                <w:tab w:val="right" w:pos="9214"/>
              </w:tabs>
              <w:ind w:left="-142" w:right="-142"/>
              <w:rPr>
                <w:sz w:val="18"/>
                <w:szCs w:val="18"/>
              </w:rPr>
            </w:pPr>
          </w:p>
          <w:p w14:paraId="1451DCDD" w14:textId="77777777" w:rsidR="005F3BEE" w:rsidRDefault="005F3BEE" w:rsidP="000A648C">
            <w:pPr>
              <w:pStyle w:val="Fuzeile"/>
              <w:tabs>
                <w:tab w:val="clear" w:pos="9072"/>
                <w:tab w:val="right" w:pos="9214"/>
              </w:tabs>
              <w:ind w:left="-142" w:right="-142"/>
              <w:jc w:val="right"/>
              <w:rPr>
                <w:sz w:val="18"/>
                <w:szCs w:val="18"/>
                <w:lang w:val="de-DE"/>
              </w:rPr>
            </w:pPr>
          </w:p>
          <w:p w14:paraId="2392BED0" w14:textId="77777777" w:rsidR="00A1676C" w:rsidRPr="00A1676C" w:rsidRDefault="006D42A9" w:rsidP="000A648C">
            <w:pPr>
              <w:pStyle w:val="Fuzeile"/>
              <w:tabs>
                <w:tab w:val="clear" w:pos="9072"/>
                <w:tab w:val="right" w:pos="9214"/>
              </w:tabs>
              <w:ind w:left="-142" w:right="-142"/>
              <w:jc w:val="right"/>
              <w:rPr>
                <w:b/>
                <w:bCs/>
                <w:sz w:val="18"/>
                <w:szCs w:val="18"/>
                <w:lang w:val="en-US"/>
              </w:rPr>
            </w:pPr>
            <w:r w:rsidRPr="006D42A9">
              <w:rPr>
                <w:sz w:val="18"/>
                <w:szCs w:val="18"/>
                <w:lang w:val="en-GB"/>
              </w:rPr>
              <w:t>Application Form for Shares</w:t>
            </w:r>
            <w:r w:rsidRPr="006D42A9">
              <w:rPr>
                <w:sz w:val="18"/>
                <w:szCs w:val="18"/>
                <w:lang w:val="en-GB"/>
              </w:rPr>
              <w:tab/>
            </w:r>
            <w:r w:rsidR="006D7BDE">
              <w:rPr>
                <w:sz w:val="18"/>
                <w:szCs w:val="18"/>
                <w:lang w:val="en-GB"/>
              </w:rPr>
              <w:t>Vienna MTF</w:t>
            </w:r>
            <w:r w:rsidRPr="006D42A9">
              <w:rPr>
                <w:sz w:val="18"/>
                <w:szCs w:val="18"/>
                <w:lang w:val="en-GB"/>
              </w:rPr>
              <w:tab/>
            </w:r>
            <w:r w:rsidR="004A0E34" w:rsidRPr="006D42A9">
              <w:rPr>
                <w:sz w:val="18"/>
                <w:szCs w:val="18"/>
                <w:lang w:val="en-GB"/>
              </w:rPr>
              <w:t xml:space="preserve">Page </w:t>
            </w:r>
            <w:r w:rsidR="004A0E34" w:rsidRPr="004A0E34">
              <w:rPr>
                <w:b/>
                <w:bCs/>
                <w:sz w:val="18"/>
                <w:szCs w:val="18"/>
              </w:rPr>
              <w:fldChar w:fldCharType="begin"/>
            </w:r>
            <w:r w:rsidR="004A0E34" w:rsidRPr="006D42A9">
              <w:rPr>
                <w:b/>
                <w:bCs/>
                <w:sz w:val="18"/>
                <w:szCs w:val="18"/>
                <w:lang w:val="en-GB"/>
              </w:rPr>
              <w:instrText>PAGE</w:instrText>
            </w:r>
            <w:r w:rsidR="004A0E34" w:rsidRPr="004A0E34">
              <w:rPr>
                <w:b/>
                <w:bCs/>
                <w:sz w:val="18"/>
                <w:szCs w:val="18"/>
              </w:rPr>
              <w:fldChar w:fldCharType="separate"/>
            </w:r>
            <w:r w:rsidR="00BB15F6">
              <w:rPr>
                <w:b/>
                <w:bCs/>
                <w:noProof/>
                <w:sz w:val="18"/>
                <w:szCs w:val="18"/>
                <w:lang w:val="en-GB"/>
              </w:rPr>
              <w:t>2</w:t>
            </w:r>
            <w:r w:rsidR="004A0E34" w:rsidRPr="004A0E34">
              <w:rPr>
                <w:b/>
                <w:bCs/>
                <w:sz w:val="18"/>
                <w:szCs w:val="18"/>
              </w:rPr>
              <w:fldChar w:fldCharType="end"/>
            </w:r>
            <w:r w:rsidR="004A0E34" w:rsidRPr="006D42A9">
              <w:rPr>
                <w:sz w:val="18"/>
                <w:szCs w:val="18"/>
                <w:lang w:val="en-GB"/>
              </w:rPr>
              <w:t xml:space="preserve"> of </w:t>
            </w:r>
            <w:r w:rsidR="004A0E34" w:rsidRPr="004A0E34">
              <w:rPr>
                <w:b/>
                <w:bCs/>
                <w:sz w:val="18"/>
                <w:szCs w:val="18"/>
              </w:rPr>
              <w:fldChar w:fldCharType="begin"/>
            </w:r>
            <w:r w:rsidR="004A0E34" w:rsidRPr="006D42A9">
              <w:rPr>
                <w:b/>
                <w:bCs/>
                <w:sz w:val="18"/>
                <w:szCs w:val="18"/>
                <w:lang w:val="en-GB"/>
              </w:rPr>
              <w:instrText>NUMPAGES</w:instrText>
            </w:r>
            <w:r w:rsidR="004A0E34" w:rsidRPr="004A0E34">
              <w:rPr>
                <w:b/>
                <w:bCs/>
                <w:sz w:val="18"/>
                <w:szCs w:val="18"/>
              </w:rPr>
              <w:fldChar w:fldCharType="separate"/>
            </w:r>
            <w:r w:rsidR="00BB15F6">
              <w:rPr>
                <w:b/>
                <w:bCs/>
                <w:noProof/>
                <w:sz w:val="18"/>
                <w:szCs w:val="18"/>
                <w:lang w:val="en-GB"/>
              </w:rPr>
              <w:t>3</w:t>
            </w:r>
            <w:r w:rsidR="004A0E34" w:rsidRPr="004A0E34">
              <w:rPr>
                <w:b/>
                <w:bCs/>
                <w:sz w:val="18"/>
                <w:szCs w:val="18"/>
              </w:rPr>
              <w:fldChar w:fldCharType="end"/>
            </w:r>
          </w:p>
          <w:p w14:paraId="4FAEF1B3" w14:textId="77777777" w:rsidR="004A0E34" w:rsidRPr="006D42A9" w:rsidRDefault="00A1676C" w:rsidP="00A1676C">
            <w:pPr>
              <w:pStyle w:val="Fuzeile"/>
              <w:tabs>
                <w:tab w:val="clear" w:pos="9072"/>
                <w:tab w:val="right" w:pos="9214"/>
              </w:tabs>
              <w:ind w:left="-142" w:right="-142"/>
              <w:rPr>
                <w:sz w:val="18"/>
                <w:szCs w:val="18"/>
                <w:lang w:val="en-GB"/>
              </w:rPr>
            </w:pPr>
            <w:r w:rsidRPr="00A1676C">
              <w:rPr>
                <w:bCs/>
                <w:i/>
                <w:sz w:val="18"/>
                <w:szCs w:val="18"/>
                <w:lang w:val="en-US"/>
              </w:rPr>
              <w:t>(</w:t>
            </w:r>
            <w:proofErr w:type="gramStart"/>
            <w:r w:rsidRPr="00A1676C">
              <w:rPr>
                <w:bCs/>
                <w:i/>
                <w:sz w:val="18"/>
                <w:szCs w:val="18"/>
                <w:lang w:val="en-US"/>
              </w:rPr>
              <w:t>capital</w:t>
            </w:r>
            <w:proofErr w:type="gramEnd"/>
            <w:r w:rsidRPr="00A1676C">
              <w:rPr>
                <w:bCs/>
                <w:i/>
                <w:sz w:val="18"/>
                <w:szCs w:val="18"/>
                <w:lang w:val="en-US"/>
              </w:rPr>
              <w:t xml:space="preserve"> increase</w:t>
            </w:r>
            <w:r>
              <w:rPr>
                <w:b/>
                <w:bCs/>
                <w:sz w:val="18"/>
                <w:szCs w:val="18"/>
                <w:lang w:val="en-US"/>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23BD" w14:textId="77777777" w:rsidR="00E53AE6" w:rsidRDefault="00E53AE6" w:rsidP="004A0E34">
      <w:pPr>
        <w:spacing w:after="0" w:line="240" w:lineRule="auto"/>
      </w:pPr>
      <w:r>
        <w:separator/>
      </w:r>
    </w:p>
  </w:footnote>
  <w:footnote w:type="continuationSeparator" w:id="0">
    <w:p w14:paraId="6A50D78F" w14:textId="77777777" w:rsidR="00E53AE6" w:rsidRDefault="00E53AE6" w:rsidP="004A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9C7E" w14:textId="77777777" w:rsidR="006D42A9" w:rsidRDefault="006D42A9">
    <w:pPr>
      <w:pStyle w:val="Kopfzeile"/>
    </w:pPr>
    <w:r>
      <w:rPr>
        <w:noProof/>
        <w:lang w:val="de-DE" w:eastAsia="de-DE"/>
      </w:rPr>
      <w:drawing>
        <wp:anchor distT="0" distB="0" distL="114300" distR="114300" simplePos="0" relativeHeight="251658240" behindDoc="0" locked="0" layoutInCell="1" allowOverlap="1" wp14:anchorId="7426770F" wp14:editId="02B27F3A">
          <wp:simplePos x="0" y="0"/>
          <wp:positionH relativeFrom="column">
            <wp:posOffset>4691380</wp:posOffset>
          </wp:positionH>
          <wp:positionV relativeFrom="paragraph">
            <wp:posOffset>-97155</wp:posOffset>
          </wp:positionV>
          <wp:extent cx="1023344" cy="723900"/>
          <wp:effectExtent l="0" t="0" r="571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_Logo_NEU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23344"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E355B"/>
    <w:multiLevelType w:val="hybridMultilevel"/>
    <w:tmpl w:val="3C00253E"/>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25066"/>
    <w:multiLevelType w:val="hybridMultilevel"/>
    <w:tmpl w:val="3D2894E4"/>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27F03"/>
    <w:multiLevelType w:val="hybridMultilevel"/>
    <w:tmpl w:val="B2AAA86C"/>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652DF"/>
    <w:multiLevelType w:val="hybridMultilevel"/>
    <w:tmpl w:val="542ED2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BC1973"/>
    <w:multiLevelType w:val="hybridMultilevel"/>
    <w:tmpl w:val="FFFAE3D8"/>
    <w:lvl w:ilvl="0" w:tplc="E732FA36">
      <w:start w:val="167"/>
      <w:numFmt w:val="bullet"/>
      <w:lvlText w:val=""/>
      <w:lvlJc w:val="left"/>
      <w:pPr>
        <w:tabs>
          <w:tab w:val="num" w:pos="357"/>
        </w:tabs>
        <w:ind w:left="357" w:firstLine="3"/>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91734B"/>
    <w:multiLevelType w:val="hybridMultilevel"/>
    <w:tmpl w:val="F222A4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1679FA"/>
    <w:multiLevelType w:val="hybridMultilevel"/>
    <w:tmpl w:val="83143FEE"/>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762593">
    <w:abstractNumId w:val="4"/>
  </w:num>
  <w:num w:numId="2" w16cid:durableId="1740908471">
    <w:abstractNumId w:val="4"/>
  </w:num>
  <w:num w:numId="3" w16cid:durableId="1633511791">
    <w:abstractNumId w:val="5"/>
  </w:num>
  <w:num w:numId="4" w16cid:durableId="1323584790">
    <w:abstractNumId w:val="3"/>
  </w:num>
  <w:num w:numId="5" w16cid:durableId="689061986">
    <w:abstractNumId w:val="6"/>
  </w:num>
  <w:num w:numId="6" w16cid:durableId="1952399246">
    <w:abstractNumId w:val="2"/>
  </w:num>
  <w:num w:numId="7" w16cid:durableId="1127628749">
    <w:abstractNumId w:val="0"/>
  </w:num>
  <w:num w:numId="8" w16cid:durableId="78639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B8"/>
    <w:rsid w:val="000831B4"/>
    <w:rsid w:val="000A648C"/>
    <w:rsid w:val="000B34AE"/>
    <w:rsid w:val="000D7343"/>
    <w:rsid w:val="000E31F4"/>
    <w:rsid w:val="00185ABE"/>
    <w:rsid w:val="001A4EEF"/>
    <w:rsid w:val="001A6B11"/>
    <w:rsid w:val="00215300"/>
    <w:rsid w:val="0022350D"/>
    <w:rsid w:val="0024173B"/>
    <w:rsid w:val="0024363A"/>
    <w:rsid w:val="00332E03"/>
    <w:rsid w:val="0033481C"/>
    <w:rsid w:val="003429E2"/>
    <w:rsid w:val="003769BA"/>
    <w:rsid w:val="003816D4"/>
    <w:rsid w:val="00384210"/>
    <w:rsid w:val="003B2D3E"/>
    <w:rsid w:val="00447513"/>
    <w:rsid w:val="00467802"/>
    <w:rsid w:val="004A0E34"/>
    <w:rsid w:val="004A52CB"/>
    <w:rsid w:val="004A5FAC"/>
    <w:rsid w:val="004B14EE"/>
    <w:rsid w:val="00546F49"/>
    <w:rsid w:val="005B1455"/>
    <w:rsid w:val="005D1B11"/>
    <w:rsid w:val="005F3BEE"/>
    <w:rsid w:val="00625180"/>
    <w:rsid w:val="006663C7"/>
    <w:rsid w:val="006B7736"/>
    <w:rsid w:val="006D42A9"/>
    <w:rsid w:val="006D7BDE"/>
    <w:rsid w:val="006E2ADA"/>
    <w:rsid w:val="007504C2"/>
    <w:rsid w:val="007763B8"/>
    <w:rsid w:val="00780E51"/>
    <w:rsid w:val="00782AE3"/>
    <w:rsid w:val="00850C6F"/>
    <w:rsid w:val="008C5D33"/>
    <w:rsid w:val="008D25C3"/>
    <w:rsid w:val="009A5004"/>
    <w:rsid w:val="009B4A3B"/>
    <w:rsid w:val="00A1676C"/>
    <w:rsid w:val="00A31620"/>
    <w:rsid w:val="00A7602F"/>
    <w:rsid w:val="00A81D20"/>
    <w:rsid w:val="00AD2CE2"/>
    <w:rsid w:val="00AE642D"/>
    <w:rsid w:val="00B03BBB"/>
    <w:rsid w:val="00BB15F6"/>
    <w:rsid w:val="00C440B7"/>
    <w:rsid w:val="00C831FE"/>
    <w:rsid w:val="00D06515"/>
    <w:rsid w:val="00D11E18"/>
    <w:rsid w:val="00D17206"/>
    <w:rsid w:val="00D25635"/>
    <w:rsid w:val="00D45CD4"/>
    <w:rsid w:val="00DA4B06"/>
    <w:rsid w:val="00DC02E3"/>
    <w:rsid w:val="00DC5E18"/>
    <w:rsid w:val="00DE00BF"/>
    <w:rsid w:val="00E53AE6"/>
    <w:rsid w:val="00E73935"/>
    <w:rsid w:val="00E90FDF"/>
    <w:rsid w:val="00ED6271"/>
    <w:rsid w:val="00F13585"/>
    <w:rsid w:val="00F36BC6"/>
    <w:rsid w:val="00F60E53"/>
    <w:rsid w:val="00F61C6F"/>
    <w:rsid w:val="00F83F28"/>
    <w:rsid w:val="00FE1D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E46054"/>
  <w15:docId w15:val="{EA215989-5051-4164-863E-8DEBAF81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76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A0E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0E34"/>
  </w:style>
  <w:style w:type="paragraph" w:styleId="Fuzeile">
    <w:name w:val="footer"/>
    <w:basedOn w:val="Standard"/>
    <w:link w:val="FuzeileZchn"/>
    <w:uiPriority w:val="99"/>
    <w:unhideWhenUsed/>
    <w:rsid w:val="004A0E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0E34"/>
  </w:style>
  <w:style w:type="paragraph" w:styleId="Sprechblasentext">
    <w:name w:val="Balloon Text"/>
    <w:basedOn w:val="Standard"/>
    <w:link w:val="SprechblasentextZchn"/>
    <w:uiPriority w:val="99"/>
    <w:semiHidden/>
    <w:unhideWhenUsed/>
    <w:rsid w:val="006D42A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42A9"/>
    <w:rPr>
      <w:rFonts w:ascii="Tahoma" w:hAnsi="Tahoma" w:cs="Tahoma"/>
      <w:sz w:val="16"/>
      <w:szCs w:val="16"/>
    </w:rPr>
  </w:style>
  <w:style w:type="paragraph" w:styleId="Listenabsatz">
    <w:name w:val="List Paragraph"/>
    <w:basedOn w:val="Standard"/>
    <w:uiPriority w:val="34"/>
    <w:qFormat/>
    <w:rsid w:val="006D42A9"/>
    <w:pPr>
      <w:ind w:left="720"/>
      <w:contextualSpacing/>
    </w:pPr>
  </w:style>
  <w:style w:type="paragraph" w:styleId="Funotentext">
    <w:name w:val="footnote text"/>
    <w:basedOn w:val="Standard"/>
    <w:link w:val="FunotentextZchn"/>
    <w:uiPriority w:val="99"/>
    <w:semiHidden/>
    <w:unhideWhenUsed/>
    <w:rsid w:val="00C831F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831FE"/>
    <w:rPr>
      <w:sz w:val="20"/>
      <w:szCs w:val="20"/>
    </w:rPr>
  </w:style>
  <w:style w:type="character" w:styleId="Funotenzeichen">
    <w:name w:val="footnote reference"/>
    <w:basedOn w:val="Absatz-Standardschriftart"/>
    <w:uiPriority w:val="99"/>
    <w:semiHidden/>
    <w:unhideWhenUsed/>
    <w:rsid w:val="00C831FE"/>
    <w:rPr>
      <w:vertAlign w:val="superscript"/>
    </w:rPr>
  </w:style>
  <w:style w:type="character" w:styleId="Hyperlink">
    <w:name w:val="Hyperlink"/>
    <w:basedOn w:val="Absatz-Standardschriftart"/>
    <w:uiPriority w:val="99"/>
    <w:unhideWhenUsed/>
    <w:rsid w:val="00F36BC6"/>
    <w:rPr>
      <w:color w:val="0000FF" w:themeColor="hyperlink"/>
      <w:u w:val="single"/>
    </w:rPr>
  </w:style>
  <w:style w:type="character" w:styleId="Kommentarzeichen">
    <w:name w:val="annotation reference"/>
    <w:basedOn w:val="Absatz-Standardschriftart"/>
    <w:uiPriority w:val="99"/>
    <w:semiHidden/>
    <w:unhideWhenUsed/>
    <w:rsid w:val="00D17206"/>
    <w:rPr>
      <w:sz w:val="16"/>
      <w:szCs w:val="16"/>
    </w:rPr>
  </w:style>
  <w:style w:type="paragraph" w:styleId="Kommentartext">
    <w:name w:val="annotation text"/>
    <w:basedOn w:val="Standard"/>
    <w:link w:val="KommentartextZchn"/>
    <w:uiPriority w:val="99"/>
    <w:semiHidden/>
    <w:unhideWhenUsed/>
    <w:rsid w:val="00D172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17206"/>
    <w:rPr>
      <w:sz w:val="20"/>
      <w:szCs w:val="20"/>
    </w:rPr>
  </w:style>
  <w:style w:type="paragraph" w:styleId="Kommentarthema">
    <w:name w:val="annotation subject"/>
    <w:basedOn w:val="Kommentartext"/>
    <w:next w:val="Kommentartext"/>
    <w:link w:val="KommentarthemaZchn"/>
    <w:uiPriority w:val="99"/>
    <w:semiHidden/>
    <w:unhideWhenUsed/>
    <w:rsid w:val="00D17206"/>
    <w:rPr>
      <w:b/>
      <w:bCs/>
    </w:rPr>
  </w:style>
  <w:style w:type="character" w:customStyle="1" w:styleId="KommentarthemaZchn">
    <w:name w:val="Kommentarthema Zchn"/>
    <w:basedOn w:val="KommentartextZchn"/>
    <w:link w:val="Kommentarthema"/>
    <w:uiPriority w:val="99"/>
    <w:semiHidden/>
    <w:rsid w:val="00D17206"/>
    <w:rPr>
      <w:b/>
      <w:bCs/>
      <w:sz w:val="20"/>
      <w:szCs w:val="20"/>
    </w:rPr>
  </w:style>
  <w:style w:type="paragraph" w:styleId="berarbeitung">
    <w:name w:val="Revision"/>
    <w:hidden/>
    <w:uiPriority w:val="99"/>
    <w:semiHidden/>
    <w:rsid w:val="00384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ing@wienerborse.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enerborse.at/en/legal/legal-framework/general-terms-and-conditions-and-other-legal-tex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0A98F-5688-41C3-AE01-FD6222CE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5392</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Wiener Börse AG</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Matthias</dc:creator>
  <cp:lastModifiedBy>FRANK, Stephanie</cp:lastModifiedBy>
  <cp:revision>2</cp:revision>
  <cp:lastPrinted>2021-06-29T14:25:00Z</cp:lastPrinted>
  <dcterms:created xsi:type="dcterms:W3CDTF">2023-08-28T11:08:00Z</dcterms:created>
  <dcterms:modified xsi:type="dcterms:W3CDTF">2023-08-28T11:08:00Z</dcterms:modified>
</cp:coreProperties>
</file>