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D2" w:rsidRDefault="004735D2">
      <w:pPr>
        <w:rPr>
          <w:sz w:val="20"/>
        </w:rPr>
      </w:pPr>
      <w:bookmarkStart w:id="0" w:name="_GoBack"/>
      <w:bookmarkEnd w:id="0"/>
      <w:r>
        <w:rPr>
          <w:sz w:val="20"/>
        </w:rPr>
        <w:t>Wiener Börse AG</w:t>
      </w:r>
    </w:p>
    <w:p w:rsidR="004735D2" w:rsidRDefault="000D77F2">
      <w:pPr>
        <w:rPr>
          <w:sz w:val="20"/>
        </w:rPr>
      </w:pPr>
      <w:r>
        <w:rPr>
          <w:sz w:val="20"/>
        </w:rPr>
        <w:t>Anleihe</w:t>
      </w:r>
      <w:r w:rsidR="00B30756">
        <w:rPr>
          <w:sz w:val="20"/>
        </w:rPr>
        <w:t>-Listing Team</w:t>
      </w:r>
    </w:p>
    <w:p w:rsidR="004735D2" w:rsidRDefault="004735D2">
      <w:pPr>
        <w:rPr>
          <w:sz w:val="20"/>
        </w:rPr>
      </w:pPr>
    </w:p>
    <w:p w:rsidR="004735D2" w:rsidRDefault="004735D2">
      <w:pPr>
        <w:rPr>
          <w:sz w:val="20"/>
        </w:rPr>
      </w:pPr>
      <w:r>
        <w:rPr>
          <w:sz w:val="20"/>
        </w:rPr>
        <w:t>Wallnerstrasse 8</w:t>
      </w:r>
    </w:p>
    <w:p w:rsidR="004735D2" w:rsidRDefault="000247CC">
      <w:pPr>
        <w:rPr>
          <w:sz w:val="20"/>
        </w:rPr>
      </w:pPr>
      <w:r>
        <w:rPr>
          <w:sz w:val="20"/>
        </w:rPr>
        <w:t>1010</w:t>
      </w:r>
      <w:r w:rsidR="004735D2">
        <w:rPr>
          <w:sz w:val="20"/>
        </w:rPr>
        <w:t xml:space="preserve"> Wien</w:t>
      </w:r>
    </w:p>
    <w:p w:rsidR="004735D2" w:rsidRDefault="004735D2">
      <w:pPr>
        <w:ind w:left="7080" w:firstLine="708"/>
        <w:rPr>
          <w:sz w:val="20"/>
        </w:rPr>
      </w:pPr>
      <w:r>
        <w:rPr>
          <w:sz w:val="20"/>
        </w:rPr>
        <w:t>Ort, Datum</w:t>
      </w:r>
    </w:p>
    <w:p w:rsidR="004735D2" w:rsidRDefault="004735D2">
      <w:pPr>
        <w:rPr>
          <w:sz w:val="20"/>
        </w:rPr>
      </w:pPr>
    </w:p>
    <w:p w:rsidR="004735D2" w:rsidRDefault="004735D2">
      <w:pPr>
        <w:rPr>
          <w:sz w:val="20"/>
        </w:rPr>
      </w:pPr>
    </w:p>
    <w:p w:rsidR="004735D2" w:rsidRDefault="004735D2">
      <w:pPr>
        <w:rPr>
          <w:sz w:val="20"/>
        </w:rPr>
      </w:pPr>
    </w:p>
    <w:p w:rsidR="004735D2" w:rsidRDefault="004735D2">
      <w:pPr>
        <w:rPr>
          <w:sz w:val="20"/>
        </w:rPr>
      </w:pPr>
    </w:p>
    <w:p w:rsidR="004735D2" w:rsidRDefault="00E2419C">
      <w:pPr>
        <w:pStyle w:val="berschrift1"/>
        <w:spacing w:before="0" w:after="0"/>
        <w:rPr>
          <w:kern w:val="0"/>
        </w:rPr>
      </w:pPr>
      <w:r>
        <w:rPr>
          <w:kern w:val="0"/>
        </w:rPr>
        <w:t>Antrag auf Einbeziehung</w:t>
      </w:r>
      <w:r w:rsidR="004735D2">
        <w:rPr>
          <w:kern w:val="0"/>
        </w:rPr>
        <w:t xml:space="preserve"> von </w:t>
      </w:r>
      <w:r w:rsidR="004735D2">
        <w:rPr>
          <w:i/>
          <w:kern w:val="0"/>
        </w:rPr>
        <w:t>Schuldverschreibungen</w:t>
      </w:r>
      <w:r w:rsidR="004735D2">
        <w:rPr>
          <w:kern w:val="0"/>
        </w:rPr>
        <w:t xml:space="preserve"> zum</w:t>
      </w:r>
      <w:r w:rsidR="003F0AC7">
        <w:rPr>
          <w:kern w:val="0"/>
        </w:rPr>
        <w:br/>
        <w:t>Vienna MTF</w:t>
      </w:r>
      <w:r>
        <w:rPr>
          <w:kern w:val="0"/>
        </w:rPr>
        <w:t xml:space="preserve"> (</w:t>
      </w:r>
      <w:r w:rsidR="00AA7328">
        <w:rPr>
          <w:kern w:val="0"/>
        </w:rPr>
        <w:t xml:space="preserve">ein </w:t>
      </w:r>
      <w:r>
        <w:rPr>
          <w:kern w:val="0"/>
        </w:rPr>
        <w:t>von der Wiener Börse</w:t>
      </w:r>
      <w:r w:rsidR="00E9080C">
        <w:rPr>
          <w:kern w:val="0"/>
        </w:rPr>
        <w:t xml:space="preserve"> AG</w:t>
      </w:r>
      <w:r>
        <w:rPr>
          <w:kern w:val="0"/>
        </w:rPr>
        <w:t xml:space="preserve"> betriebenes</w:t>
      </w:r>
      <w:r w:rsidR="003F0AC7">
        <w:rPr>
          <w:kern w:val="0"/>
        </w:rPr>
        <w:br/>
      </w:r>
      <w:r>
        <w:rPr>
          <w:kern w:val="0"/>
        </w:rPr>
        <w:t>multilaterales Handelssystem)</w:t>
      </w:r>
    </w:p>
    <w:p w:rsidR="004735D2" w:rsidRDefault="004735D2">
      <w:pPr>
        <w:rPr>
          <w:sz w:val="20"/>
        </w:rPr>
      </w:pPr>
    </w:p>
    <w:p w:rsidR="004735D2" w:rsidRDefault="004735D2">
      <w:pPr>
        <w:rPr>
          <w:sz w:val="20"/>
        </w:rPr>
      </w:pPr>
    </w:p>
    <w:p w:rsidR="004735D2" w:rsidRDefault="00B416D6">
      <w:pPr>
        <w:rPr>
          <w:b/>
          <w:sz w:val="20"/>
        </w:rPr>
      </w:pPr>
      <w:r>
        <w:rPr>
          <w:b/>
          <w:sz w:val="20"/>
        </w:rPr>
        <w:t>Antragsteller</w:t>
      </w:r>
    </w:p>
    <w:p w:rsidR="0082690C" w:rsidRPr="00622A9B" w:rsidRDefault="0082690C" w:rsidP="0082690C">
      <w:pPr>
        <w:numPr>
          <w:ilvl w:val="0"/>
          <w:numId w:val="10"/>
        </w:numPr>
        <w:rPr>
          <w:sz w:val="20"/>
        </w:rPr>
      </w:pPr>
      <w:r w:rsidRPr="00622A9B">
        <w:rPr>
          <w:sz w:val="20"/>
        </w:rPr>
        <w:t>Name des Antragstellers</w:t>
      </w:r>
      <w:r w:rsidR="003F0AC7">
        <w:rPr>
          <w:sz w:val="20"/>
        </w:rPr>
        <w:t xml:space="preserve"> (juristische Person):</w:t>
      </w:r>
    </w:p>
    <w:p w:rsidR="004735D2" w:rsidRPr="00622A9B" w:rsidRDefault="0082690C" w:rsidP="0082690C">
      <w:pPr>
        <w:numPr>
          <w:ilvl w:val="0"/>
          <w:numId w:val="10"/>
        </w:numPr>
        <w:rPr>
          <w:sz w:val="20"/>
        </w:rPr>
      </w:pPr>
      <w:r w:rsidRPr="00622A9B">
        <w:rPr>
          <w:sz w:val="20"/>
        </w:rPr>
        <w:t>A</w:t>
      </w:r>
      <w:r w:rsidR="004735D2" w:rsidRPr="00622A9B">
        <w:rPr>
          <w:sz w:val="20"/>
        </w:rPr>
        <w:t xml:space="preserve">dresse des </w:t>
      </w:r>
      <w:r w:rsidR="00B416D6" w:rsidRPr="00622A9B">
        <w:rPr>
          <w:sz w:val="20"/>
        </w:rPr>
        <w:t>Antragstellers</w:t>
      </w:r>
      <w:r w:rsidR="004735D2" w:rsidRPr="00622A9B">
        <w:rPr>
          <w:sz w:val="20"/>
        </w:rPr>
        <w:t>:</w:t>
      </w:r>
    </w:p>
    <w:p w:rsidR="004735D2" w:rsidRPr="00622A9B" w:rsidRDefault="004735D2">
      <w:pPr>
        <w:rPr>
          <w:sz w:val="20"/>
        </w:rPr>
      </w:pPr>
    </w:p>
    <w:p w:rsidR="004735D2" w:rsidRPr="00622A9B" w:rsidRDefault="0082690C">
      <w:pPr>
        <w:rPr>
          <w:b/>
          <w:sz w:val="20"/>
        </w:rPr>
      </w:pPr>
      <w:r w:rsidRPr="00622A9B">
        <w:rPr>
          <w:b/>
          <w:sz w:val="20"/>
        </w:rPr>
        <w:t>Emittent</w:t>
      </w:r>
    </w:p>
    <w:p w:rsidR="0082690C" w:rsidRPr="00622A9B" w:rsidRDefault="0082690C" w:rsidP="0082690C">
      <w:pPr>
        <w:numPr>
          <w:ilvl w:val="0"/>
          <w:numId w:val="9"/>
        </w:numPr>
        <w:rPr>
          <w:sz w:val="20"/>
        </w:rPr>
      </w:pPr>
      <w:r w:rsidRPr="00622A9B">
        <w:rPr>
          <w:sz w:val="20"/>
        </w:rPr>
        <w:t>Name des Emittenten</w:t>
      </w:r>
    </w:p>
    <w:p w:rsidR="004735D2" w:rsidRPr="00622A9B" w:rsidRDefault="004735D2" w:rsidP="0082690C">
      <w:pPr>
        <w:numPr>
          <w:ilvl w:val="0"/>
          <w:numId w:val="9"/>
        </w:numPr>
        <w:rPr>
          <w:sz w:val="20"/>
        </w:rPr>
      </w:pPr>
      <w:r w:rsidRPr="00622A9B">
        <w:rPr>
          <w:sz w:val="20"/>
        </w:rPr>
        <w:t>Adresse</w:t>
      </w:r>
      <w:r w:rsidR="00B416D6" w:rsidRPr="00622A9B">
        <w:rPr>
          <w:sz w:val="20"/>
        </w:rPr>
        <w:t xml:space="preserve"> des Emittenten (sofern</w:t>
      </w:r>
      <w:r w:rsidRPr="00622A9B">
        <w:rPr>
          <w:sz w:val="20"/>
        </w:rPr>
        <w:t xml:space="preserve"> nicht ident mit </w:t>
      </w:r>
      <w:r w:rsidR="00B416D6" w:rsidRPr="00622A9B">
        <w:rPr>
          <w:sz w:val="20"/>
        </w:rPr>
        <w:t>Antragsteller</w:t>
      </w:r>
      <w:r w:rsidRPr="00622A9B">
        <w:rPr>
          <w:sz w:val="20"/>
        </w:rPr>
        <w:t>)</w:t>
      </w:r>
    </w:p>
    <w:p w:rsidR="00C6427D" w:rsidRPr="00622A9B" w:rsidRDefault="00C6427D" w:rsidP="0082690C">
      <w:pPr>
        <w:numPr>
          <w:ilvl w:val="0"/>
          <w:numId w:val="9"/>
        </w:numPr>
        <w:rPr>
          <w:sz w:val="20"/>
          <w:lang w:val="en-US"/>
        </w:rPr>
      </w:pPr>
      <w:r w:rsidRPr="00622A9B">
        <w:rPr>
          <w:b/>
          <w:bCs/>
          <w:sz w:val="20"/>
          <w:lang w:val="en-US"/>
        </w:rPr>
        <w:t>LEI Code</w:t>
      </w:r>
      <w:r w:rsidRPr="00622A9B">
        <w:rPr>
          <w:sz w:val="20"/>
          <w:lang w:val="en-US"/>
        </w:rPr>
        <w:t xml:space="preserve"> (</w:t>
      </w:r>
      <w:r w:rsidR="000247CC" w:rsidRPr="00622A9B">
        <w:rPr>
          <w:sz w:val="20"/>
          <w:lang w:val="en-US"/>
        </w:rPr>
        <w:t>L</w:t>
      </w:r>
      <w:r w:rsidRPr="00622A9B">
        <w:rPr>
          <w:sz w:val="20"/>
          <w:lang w:val="en-US"/>
        </w:rPr>
        <w:t xml:space="preserve">egal </w:t>
      </w:r>
      <w:r w:rsidR="000247CC" w:rsidRPr="00622A9B">
        <w:rPr>
          <w:sz w:val="20"/>
          <w:lang w:val="en-US"/>
        </w:rPr>
        <w:t>E</w:t>
      </w:r>
      <w:r w:rsidRPr="00622A9B">
        <w:rPr>
          <w:sz w:val="20"/>
          <w:lang w:val="en-US"/>
        </w:rPr>
        <w:t xml:space="preserve">ntity </w:t>
      </w:r>
      <w:r w:rsidR="000247CC" w:rsidRPr="00622A9B">
        <w:rPr>
          <w:sz w:val="20"/>
          <w:lang w:val="en-US"/>
        </w:rPr>
        <w:t>I</w:t>
      </w:r>
      <w:r w:rsidRPr="00622A9B">
        <w:rPr>
          <w:sz w:val="20"/>
          <w:lang w:val="en-US"/>
        </w:rPr>
        <w:t>dentifier)</w:t>
      </w:r>
      <w:r w:rsidR="000247CC" w:rsidRPr="00622A9B">
        <w:rPr>
          <w:sz w:val="20"/>
          <w:lang w:val="en-US"/>
        </w:rPr>
        <w:t xml:space="preserve"> des Emittenten</w:t>
      </w:r>
      <w:r w:rsidRPr="00622A9B">
        <w:rPr>
          <w:sz w:val="20"/>
          <w:lang w:val="en-US"/>
        </w:rPr>
        <w:t>:</w:t>
      </w:r>
    </w:p>
    <w:p w:rsidR="00DC1918" w:rsidRPr="00622A9B" w:rsidRDefault="00DC1918" w:rsidP="0082690C">
      <w:pPr>
        <w:numPr>
          <w:ilvl w:val="0"/>
          <w:numId w:val="9"/>
        </w:numPr>
        <w:rPr>
          <w:sz w:val="20"/>
        </w:rPr>
      </w:pPr>
      <w:r w:rsidRPr="00622A9B">
        <w:rPr>
          <w:sz w:val="20"/>
        </w:rPr>
        <w:t>Kontakt-Person (Name, Abteilung, e-mail Adresse und Telefon-Nummer) als Ansprechpartner für</w:t>
      </w:r>
    </w:p>
    <w:p w:rsidR="00DC1918" w:rsidRPr="00622A9B" w:rsidRDefault="00DC1918" w:rsidP="00DC1918">
      <w:pPr>
        <w:ind w:left="720"/>
        <w:rPr>
          <w:sz w:val="20"/>
        </w:rPr>
      </w:pPr>
      <w:r w:rsidRPr="00622A9B">
        <w:rPr>
          <w:sz w:val="20"/>
        </w:rPr>
        <w:t>die Wiener Börse – nur sofern der Emittent dem Antrag zugestimmt hat</w:t>
      </w:r>
    </w:p>
    <w:p w:rsidR="004735D2" w:rsidRPr="00622A9B" w:rsidRDefault="004735D2">
      <w:pPr>
        <w:rPr>
          <w:sz w:val="20"/>
          <w:lang w:val="de-AT"/>
        </w:rPr>
      </w:pPr>
    </w:p>
    <w:p w:rsidR="000247CC" w:rsidRPr="00622A9B" w:rsidRDefault="000247CC" w:rsidP="000247CC">
      <w:pPr>
        <w:rPr>
          <w:sz w:val="20"/>
          <w:lang w:val="de-AT"/>
        </w:rPr>
      </w:pPr>
      <w:r w:rsidRPr="00622A9B">
        <w:rPr>
          <w:b/>
          <w:sz w:val="20"/>
          <w:lang w:val="de-AT"/>
        </w:rPr>
        <w:t xml:space="preserve">Zustimmung des Emittenten zum Antrag auf Einbeziehung </w:t>
      </w:r>
      <w:r w:rsidRPr="00622A9B">
        <w:rPr>
          <w:sz w:val="20"/>
          <w:lang w:val="de-AT"/>
        </w:rPr>
        <w:t>(bitte e</w:t>
      </w:r>
      <w:r w:rsidR="00D76B02" w:rsidRPr="00622A9B">
        <w:rPr>
          <w:sz w:val="20"/>
          <w:lang w:val="de-AT"/>
        </w:rPr>
        <w:t>ntsprechende Checkbox markieren oder den nicht-zutreffenden Satz löschen):</w:t>
      </w:r>
    </w:p>
    <w:p w:rsidR="000247CC" w:rsidRPr="00622A9B" w:rsidRDefault="000247CC" w:rsidP="000247CC">
      <w:pPr>
        <w:numPr>
          <w:ilvl w:val="0"/>
          <w:numId w:val="6"/>
        </w:numPr>
        <w:ind w:hanging="357"/>
        <w:rPr>
          <w:sz w:val="20"/>
          <w:lang w:val="de-AT"/>
        </w:rPr>
      </w:pPr>
      <w:r w:rsidRPr="00622A9B">
        <w:rPr>
          <w:sz w:val="20"/>
          <w:lang w:val="de-AT"/>
        </w:rPr>
        <w:t xml:space="preserve">Der Emittent hat dem Antrag auf Einbeziehung in den </w:t>
      </w:r>
      <w:r w:rsidR="003F0AC7">
        <w:rPr>
          <w:sz w:val="20"/>
          <w:lang w:val="de-AT"/>
        </w:rPr>
        <w:t>Vienna MTF</w:t>
      </w:r>
      <w:r w:rsidRPr="00622A9B">
        <w:rPr>
          <w:sz w:val="20"/>
          <w:lang w:val="de-AT"/>
        </w:rPr>
        <w:t xml:space="preserve"> zugestimmt.</w:t>
      </w:r>
    </w:p>
    <w:p w:rsidR="000247CC" w:rsidRPr="00622A9B" w:rsidRDefault="000247CC" w:rsidP="000247CC">
      <w:pPr>
        <w:numPr>
          <w:ilvl w:val="0"/>
          <w:numId w:val="6"/>
        </w:numPr>
        <w:ind w:hanging="357"/>
        <w:rPr>
          <w:sz w:val="20"/>
          <w:lang w:val="de-AT"/>
        </w:rPr>
      </w:pPr>
      <w:r w:rsidRPr="00622A9B">
        <w:rPr>
          <w:sz w:val="20"/>
          <w:lang w:val="de-AT"/>
        </w:rPr>
        <w:t xml:space="preserve">Der Emittent hat dem Antrag auf Einbeziehung in den </w:t>
      </w:r>
      <w:r w:rsidR="003F0AC7">
        <w:rPr>
          <w:sz w:val="20"/>
          <w:lang w:val="de-AT"/>
        </w:rPr>
        <w:t>Vienna MTF</w:t>
      </w:r>
      <w:r w:rsidRPr="00622A9B">
        <w:rPr>
          <w:sz w:val="20"/>
          <w:lang w:val="de-AT"/>
        </w:rPr>
        <w:t xml:space="preserve"> </w:t>
      </w:r>
      <w:r w:rsidRPr="00622A9B">
        <w:rPr>
          <w:sz w:val="20"/>
          <w:u w:val="single"/>
          <w:lang w:val="de-AT"/>
        </w:rPr>
        <w:t>nicht</w:t>
      </w:r>
      <w:r w:rsidRPr="00622A9B">
        <w:rPr>
          <w:sz w:val="20"/>
          <w:lang w:val="de-AT"/>
        </w:rPr>
        <w:t xml:space="preserve"> zugestimmt.</w:t>
      </w:r>
    </w:p>
    <w:p w:rsidR="000247CC" w:rsidRPr="00622A9B" w:rsidRDefault="000247CC">
      <w:pPr>
        <w:rPr>
          <w:sz w:val="20"/>
          <w:lang w:val="de-AT"/>
        </w:rPr>
      </w:pPr>
    </w:p>
    <w:p w:rsidR="00141DCB" w:rsidRDefault="003253EE">
      <w:pPr>
        <w:rPr>
          <w:b/>
          <w:sz w:val="20"/>
          <w:lang w:val="de-AT"/>
        </w:rPr>
      </w:pPr>
      <w:r w:rsidRPr="00622A9B">
        <w:rPr>
          <w:b/>
          <w:sz w:val="20"/>
          <w:lang w:val="de-AT"/>
        </w:rPr>
        <w:t xml:space="preserve">Anleihebedingungen </w:t>
      </w:r>
      <w:r w:rsidRPr="00622A9B">
        <w:rPr>
          <w:sz w:val="20"/>
          <w:lang w:val="de-AT"/>
        </w:rPr>
        <w:t>(von nicht prospektpflichtigen Emissionen)</w:t>
      </w:r>
      <w:r w:rsidRPr="00622A9B">
        <w:rPr>
          <w:b/>
          <w:sz w:val="20"/>
          <w:lang w:val="de-AT"/>
        </w:rPr>
        <w:t xml:space="preserve"> –</w:t>
      </w:r>
      <w:r w:rsidR="00141DCB">
        <w:rPr>
          <w:b/>
          <w:sz w:val="20"/>
          <w:lang w:val="de-AT"/>
        </w:rPr>
        <w:t xml:space="preserve"> Zustimmung zur Weiterleitung</w:t>
      </w:r>
    </w:p>
    <w:p w:rsidR="003253EE" w:rsidRPr="00622A9B" w:rsidRDefault="003253EE">
      <w:pPr>
        <w:rPr>
          <w:sz w:val="20"/>
          <w:lang w:val="de-AT"/>
        </w:rPr>
      </w:pPr>
      <w:r w:rsidRPr="00622A9B">
        <w:rPr>
          <w:sz w:val="20"/>
          <w:lang w:val="de-AT"/>
        </w:rPr>
        <w:t>(bitte entsprechende Checkbox markieren oder den nicht-zutreffenden Satz löschen)</w:t>
      </w:r>
    </w:p>
    <w:p w:rsidR="003253EE" w:rsidRPr="00622A9B" w:rsidRDefault="003253EE" w:rsidP="003253EE">
      <w:pPr>
        <w:numPr>
          <w:ilvl w:val="0"/>
          <w:numId w:val="6"/>
        </w:numPr>
        <w:ind w:hanging="357"/>
        <w:rPr>
          <w:sz w:val="20"/>
          <w:lang w:val="de-AT"/>
        </w:rPr>
      </w:pPr>
      <w:r w:rsidRPr="00622A9B">
        <w:rPr>
          <w:sz w:val="20"/>
          <w:lang w:val="de-AT"/>
        </w:rPr>
        <w:t xml:space="preserve">Der </w:t>
      </w:r>
      <w:r w:rsidR="00141DCB">
        <w:rPr>
          <w:sz w:val="20"/>
          <w:lang w:val="de-AT"/>
        </w:rPr>
        <w:t>Weiterleitung</w:t>
      </w:r>
      <w:r w:rsidRPr="00622A9B">
        <w:rPr>
          <w:sz w:val="20"/>
          <w:lang w:val="de-AT"/>
        </w:rPr>
        <w:t xml:space="preserve"> der Anleihebedingungen</w:t>
      </w:r>
      <w:r w:rsidR="00622A9B" w:rsidRPr="00622A9B">
        <w:rPr>
          <w:sz w:val="20"/>
          <w:lang w:val="de-AT"/>
        </w:rPr>
        <w:t xml:space="preserve"> an Interessenten</w:t>
      </w:r>
      <w:r w:rsidRPr="00622A9B">
        <w:rPr>
          <w:sz w:val="20"/>
          <w:lang w:val="de-AT"/>
        </w:rPr>
        <w:t xml:space="preserve"> </w:t>
      </w:r>
      <w:r w:rsidR="001835C7" w:rsidRPr="00622A9B">
        <w:rPr>
          <w:sz w:val="20"/>
          <w:lang w:val="de-AT"/>
        </w:rPr>
        <w:t>durch die Wiener Börse</w:t>
      </w:r>
      <w:r w:rsidRPr="00622A9B">
        <w:rPr>
          <w:sz w:val="20"/>
          <w:lang w:val="de-AT"/>
        </w:rPr>
        <w:t xml:space="preserve"> wird zugestimmt.</w:t>
      </w:r>
    </w:p>
    <w:p w:rsidR="003253EE" w:rsidRPr="00622A9B" w:rsidRDefault="003253EE" w:rsidP="003253EE">
      <w:pPr>
        <w:numPr>
          <w:ilvl w:val="0"/>
          <w:numId w:val="6"/>
        </w:numPr>
        <w:ind w:hanging="357"/>
        <w:rPr>
          <w:sz w:val="20"/>
          <w:lang w:val="de-AT"/>
        </w:rPr>
      </w:pPr>
      <w:r w:rsidRPr="00622A9B">
        <w:rPr>
          <w:sz w:val="20"/>
          <w:lang w:val="de-AT"/>
        </w:rPr>
        <w:t>Die Anleihebedingungen sollen von der Wiener Börse vertraulich behandelt werden.</w:t>
      </w:r>
    </w:p>
    <w:p w:rsidR="003253EE" w:rsidRPr="00622A9B" w:rsidRDefault="003253EE">
      <w:pPr>
        <w:rPr>
          <w:sz w:val="20"/>
          <w:lang w:val="de-AT"/>
        </w:rPr>
      </w:pPr>
    </w:p>
    <w:p w:rsidR="008B67FB" w:rsidRPr="00622A9B" w:rsidRDefault="000518BB" w:rsidP="008B67FB">
      <w:pPr>
        <w:rPr>
          <w:b/>
          <w:sz w:val="20"/>
        </w:rPr>
      </w:pPr>
      <w:r w:rsidRPr="00622A9B">
        <w:rPr>
          <w:b/>
          <w:sz w:val="20"/>
        </w:rPr>
        <w:t>Rechnungsadresse</w:t>
      </w:r>
      <w:r w:rsidR="0082690C" w:rsidRPr="00622A9B">
        <w:rPr>
          <w:b/>
          <w:sz w:val="20"/>
        </w:rPr>
        <w:t xml:space="preserve"> für Listing-Kosten</w:t>
      </w:r>
    </w:p>
    <w:p w:rsidR="0082690C" w:rsidRPr="00622A9B" w:rsidRDefault="008B67FB" w:rsidP="0082690C">
      <w:pPr>
        <w:numPr>
          <w:ilvl w:val="0"/>
          <w:numId w:val="12"/>
        </w:numPr>
        <w:rPr>
          <w:sz w:val="20"/>
        </w:rPr>
      </w:pPr>
      <w:r w:rsidRPr="00622A9B">
        <w:rPr>
          <w:sz w:val="20"/>
        </w:rPr>
        <w:t>Angabe, a</w:t>
      </w:r>
      <w:r w:rsidR="0082690C" w:rsidRPr="00622A9B">
        <w:rPr>
          <w:sz w:val="20"/>
        </w:rPr>
        <w:t>uf welche Organisation</w:t>
      </w:r>
      <w:r w:rsidRPr="00622A9B">
        <w:rPr>
          <w:sz w:val="20"/>
        </w:rPr>
        <w:t xml:space="preserve"> die Rechnung ausgestellt werden soll</w:t>
      </w:r>
      <w:r w:rsidR="00622A9B" w:rsidRPr="00622A9B">
        <w:rPr>
          <w:sz w:val="20"/>
        </w:rPr>
        <w:t xml:space="preserve"> (Rechnungs-Adressat)</w:t>
      </w:r>
    </w:p>
    <w:p w:rsidR="008B67FB" w:rsidRPr="00622A9B" w:rsidRDefault="0082690C" w:rsidP="0082690C">
      <w:pPr>
        <w:numPr>
          <w:ilvl w:val="0"/>
          <w:numId w:val="12"/>
        </w:numPr>
        <w:rPr>
          <w:sz w:val="20"/>
        </w:rPr>
      </w:pPr>
      <w:r w:rsidRPr="00622A9B">
        <w:rPr>
          <w:sz w:val="20"/>
        </w:rPr>
        <w:t>Kontaktdaten, an die die pdf-Rechnung</w:t>
      </w:r>
      <w:r w:rsidR="008B67FB" w:rsidRPr="00622A9B">
        <w:rPr>
          <w:sz w:val="20"/>
        </w:rPr>
        <w:t xml:space="preserve"> geschickt werden sollen</w:t>
      </w:r>
      <w:r w:rsidRPr="00622A9B">
        <w:rPr>
          <w:sz w:val="20"/>
        </w:rPr>
        <w:t xml:space="preserve"> – E-Mail und Namen</w:t>
      </w:r>
    </w:p>
    <w:p w:rsidR="004735D2" w:rsidRPr="00622A9B" w:rsidRDefault="004735D2">
      <w:pPr>
        <w:rPr>
          <w:sz w:val="20"/>
        </w:rPr>
      </w:pPr>
    </w:p>
    <w:p w:rsidR="004735D2" w:rsidRPr="00622A9B" w:rsidRDefault="004735D2">
      <w:pPr>
        <w:rPr>
          <w:b/>
          <w:sz w:val="20"/>
        </w:rPr>
      </w:pPr>
      <w:r w:rsidRPr="00622A9B">
        <w:rPr>
          <w:b/>
          <w:sz w:val="20"/>
        </w:rPr>
        <w:t>Wertpapiername:</w:t>
      </w:r>
    </w:p>
    <w:p w:rsidR="008B67FB" w:rsidRPr="00622A9B" w:rsidRDefault="008B67FB">
      <w:pPr>
        <w:rPr>
          <w:b/>
          <w:sz w:val="20"/>
        </w:rPr>
      </w:pPr>
    </w:p>
    <w:p w:rsidR="004735D2" w:rsidRPr="00622A9B" w:rsidRDefault="00B30756">
      <w:pPr>
        <w:rPr>
          <w:b/>
          <w:sz w:val="20"/>
        </w:rPr>
      </w:pPr>
      <w:r w:rsidRPr="00622A9B">
        <w:rPr>
          <w:b/>
          <w:sz w:val="20"/>
        </w:rPr>
        <w:t>ISIN:</w:t>
      </w:r>
    </w:p>
    <w:p w:rsidR="00CA04DD" w:rsidRPr="00622A9B" w:rsidRDefault="00B30756">
      <w:pPr>
        <w:rPr>
          <w:sz w:val="20"/>
        </w:rPr>
      </w:pPr>
      <w:r w:rsidRPr="00622A9B">
        <w:rPr>
          <w:b/>
          <w:sz w:val="20"/>
        </w:rPr>
        <w:t>FISN</w:t>
      </w:r>
      <w:r w:rsidRPr="00622A9B">
        <w:rPr>
          <w:sz w:val="20"/>
        </w:rPr>
        <w:t xml:space="preserve"> (</w:t>
      </w:r>
      <w:r w:rsidR="00CA04DD" w:rsidRPr="00622A9B">
        <w:rPr>
          <w:sz w:val="20"/>
        </w:rPr>
        <w:t xml:space="preserve">Financial Instrument Short Name, wird von der ISIN Vergabestelle </w:t>
      </w:r>
      <w:r w:rsidR="006D4999" w:rsidRPr="00622A9B">
        <w:rPr>
          <w:sz w:val="20"/>
        </w:rPr>
        <w:t>vergeben</w:t>
      </w:r>
      <w:r w:rsidR="00CA04DD" w:rsidRPr="00622A9B">
        <w:rPr>
          <w:sz w:val="20"/>
        </w:rPr>
        <w:t>) – n</w:t>
      </w:r>
      <w:r w:rsidR="006D4999" w:rsidRPr="00622A9B">
        <w:rPr>
          <w:sz w:val="20"/>
        </w:rPr>
        <w:t>ur für</w:t>
      </w:r>
    </w:p>
    <w:p w:rsidR="00B30756" w:rsidRPr="00622A9B" w:rsidRDefault="00B30756">
      <w:pPr>
        <w:rPr>
          <w:sz w:val="20"/>
        </w:rPr>
      </w:pPr>
      <w:r w:rsidRPr="00622A9B">
        <w:rPr>
          <w:sz w:val="20"/>
        </w:rPr>
        <w:t>Nicht-AT ISINs erforderlich):</w:t>
      </w:r>
    </w:p>
    <w:p w:rsidR="004735D2" w:rsidRPr="00622A9B" w:rsidRDefault="006D4999">
      <w:pPr>
        <w:rPr>
          <w:sz w:val="20"/>
        </w:rPr>
      </w:pPr>
      <w:r w:rsidRPr="00622A9B">
        <w:rPr>
          <w:b/>
          <w:sz w:val="20"/>
        </w:rPr>
        <w:t>CFI-Code</w:t>
      </w:r>
      <w:r w:rsidRPr="00622A9B">
        <w:rPr>
          <w:sz w:val="20"/>
        </w:rPr>
        <w:t xml:space="preserve"> (von der ISIN Vergabestelle vergeben, nur für Nicht-AT ISINs erforderlich):</w:t>
      </w:r>
    </w:p>
    <w:p w:rsidR="006D4999" w:rsidRPr="00622A9B" w:rsidRDefault="006D4999">
      <w:pPr>
        <w:rPr>
          <w:sz w:val="20"/>
        </w:rPr>
      </w:pPr>
    </w:p>
    <w:p w:rsidR="008B67FB" w:rsidRPr="00622A9B" w:rsidRDefault="008B67FB" w:rsidP="008B67FB">
      <w:pPr>
        <w:rPr>
          <w:b/>
          <w:sz w:val="20"/>
        </w:rPr>
      </w:pPr>
      <w:r w:rsidRPr="00622A9B">
        <w:rPr>
          <w:b/>
          <w:sz w:val="20"/>
        </w:rPr>
        <w:t xml:space="preserve">Gesamtnominale: </w:t>
      </w:r>
    </w:p>
    <w:p w:rsidR="008B67FB" w:rsidRPr="00622A9B" w:rsidRDefault="003F0AC7" w:rsidP="008B67FB">
      <w:pPr>
        <w:rPr>
          <w:b/>
          <w:sz w:val="20"/>
        </w:rPr>
      </w:pPr>
      <w:r>
        <w:rPr>
          <w:b/>
          <w:sz w:val="20"/>
        </w:rPr>
        <w:t>Nur für</w:t>
      </w:r>
      <w:r w:rsidR="0082690C" w:rsidRPr="00622A9B">
        <w:rPr>
          <w:b/>
          <w:sz w:val="20"/>
        </w:rPr>
        <w:t xml:space="preserve"> Daueremission</w:t>
      </w:r>
    </w:p>
    <w:p w:rsidR="008B67FB" w:rsidRPr="00622A9B" w:rsidRDefault="008B67FB" w:rsidP="008B67FB">
      <w:pPr>
        <w:numPr>
          <w:ilvl w:val="0"/>
          <w:numId w:val="3"/>
        </w:numPr>
        <w:rPr>
          <w:sz w:val="20"/>
        </w:rPr>
      </w:pPr>
      <w:r w:rsidRPr="00622A9B">
        <w:rPr>
          <w:sz w:val="20"/>
        </w:rPr>
        <w:t>Ist noch offen – d</w:t>
      </w:r>
      <w:r w:rsidR="00141DCB">
        <w:rPr>
          <w:sz w:val="20"/>
        </w:rPr>
        <w:t>erzeit _____________</w:t>
      </w:r>
      <w:r w:rsidR="003253EE" w:rsidRPr="00622A9B">
        <w:rPr>
          <w:sz w:val="20"/>
        </w:rPr>
        <w:t xml:space="preserve"> platziert</w:t>
      </w:r>
      <w:r w:rsidRPr="00622A9B">
        <w:rPr>
          <w:sz w:val="20"/>
        </w:rPr>
        <w:t xml:space="preserve">, </w:t>
      </w:r>
      <w:r w:rsidR="003253EE" w:rsidRPr="00622A9B">
        <w:rPr>
          <w:sz w:val="20"/>
        </w:rPr>
        <w:t>Emissionsvolumen maximal bis zu ______</w:t>
      </w:r>
      <w:r w:rsidR="00141DCB">
        <w:rPr>
          <w:sz w:val="20"/>
        </w:rPr>
        <w:t>____</w:t>
      </w:r>
    </w:p>
    <w:p w:rsidR="008B67FB" w:rsidRPr="00622A9B" w:rsidRDefault="008B67FB" w:rsidP="008B67FB">
      <w:pPr>
        <w:numPr>
          <w:ilvl w:val="0"/>
          <w:numId w:val="3"/>
        </w:numPr>
        <w:rPr>
          <w:sz w:val="20"/>
        </w:rPr>
      </w:pPr>
      <w:r w:rsidRPr="00622A9B">
        <w:rPr>
          <w:sz w:val="20"/>
        </w:rPr>
        <w:t>Ist bereits geschlossen –  endgültiges Emissionsvolumen  ___________________________</w:t>
      </w:r>
    </w:p>
    <w:p w:rsidR="008B67FB" w:rsidRPr="00622A9B" w:rsidRDefault="008B67FB" w:rsidP="008B67FB">
      <w:pPr>
        <w:rPr>
          <w:sz w:val="16"/>
          <w:szCs w:val="16"/>
        </w:rPr>
      </w:pPr>
      <w:r w:rsidRPr="00622A9B">
        <w:rPr>
          <w:sz w:val="16"/>
          <w:szCs w:val="16"/>
        </w:rPr>
        <w:t>(Zutreffendes bitte ankreuzen)</w:t>
      </w:r>
    </w:p>
    <w:p w:rsidR="008B67FB" w:rsidRPr="00622A9B" w:rsidRDefault="008B67FB">
      <w:pPr>
        <w:rPr>
          <w:sz w:val="20"/>
        </w:rPr>
      </w:pPr>
    </w:p>
    <w:p w:rsidR="004735D2" w:rsidRPr="00622A9B" w:rsidRDefault="004735D2">
      <w:pPr>
        <w:rPr>
          <w:b/>
          <w:sz w:val="20"/>
        </w:rPr>
      </w:pPr>
      <w:r w:rsidRPr="00622A9B">
        <w:rPr>
          <w:b/>
          <w:sz w:val="20"/>
        </w:rPr>
        <w:t>Stücke</w:t>
      </w:r>
      <w:r w:rsidR="0082690C" w:rsidRPr="00622A9B">
        <w:rPr>
          <w:b/>
          <w:sz w:val="20"/>
        </w:rPr>
        <w:t>lung (Nennwert):</w:t>
      </w:r>
    </w:p>
    <w:p w:rsidR="008B67FB" w:rsidRPr="00622A9B" w:rsidRDefault="008B67FB">
      <w:pPr>
        <w:rPr>
          <w:b/>
          <w:sz w:val="20"/>
        </w:rPr>
      </w:pPr>
    </w:p>
    <w:p w:rsidR="008B67FB" w:rsidRPr="00622A9B" w:rsidRDefault="008B67FB" w:rsidP="008B67FB">
      <w:pPr>
        <w:rPr>
          <w:b/>
          <w:sz w:val="20"/>
        </w:rPr>
      </w:pPr>
      <w:r w:rsidRPr="00622A9B">
        <w:rPr>
          <w:b/>
          <w:sz w:val="20"/>
        </w:rPr>
        <w:t>Aktueller Zinssatz und Zinsperiode</w:t>
      </w:r>
      <w:r w:rsidR="0082690C" w:rsidRPr="00622A9B">
        <w:rPr>
          <w:b/>
          <w:sz w:val="20"/>
        </w:rPr>
        <w:t xml:space="preserve"> </w:t>
      </w:r>
      <w:r w:rsidR="0082690C" w:rsidRPr="00622A9B">
        <w:rPr>
          <w:sz w:val="20"/>
        </w:rPr>
        <w:t>(für variabel verzinste Anleihen)</w:t>
      </w:r>
      <w:r w:rsidRPr="00622A9B">
        <w:rPr>
          <w:sz w:val="20"/>
        </w:rPr>
        <w:t>:</w:t>
      </w:r>
      <w:r w:rsidRPr="00622A9B">
        <w:rPr>
          <w:b/>
          <w:sz w:val="20"/>
        </w:rPr>
        <w:t>___________________</w:t>
      </w:r>
      <w:r w:rsidR="0082690C" w:rsidRPr="00622A9B">
        <w:rPr>
          <w:b/>
          <w:sz w:val="20"/>
        </w:rPr>
        <w:t>_____</w:t>
      </w:r>
    </w:p>
    <w:p w:rsidR="008B67FB" w:rsidRPr="00622A9B" w:rsidRDefault="008B67FB" w:rsidP="008B67FB">
      <w:pPr>
        <w:rPr>
          <w:sz w:val="20"/>
        </w:rPr>
      </w:pPr>
    </w:p>
    <w:p w:rsidR="008B67FB" w:rsidRPr="00622A9B" w:rsidRDefault="008B67FB" w:rsidP="008B67FB">
      <w:pPr>
        <w:rPr>
          <w:sz w:val="20"/>
        </w:rPr>
      </w:pPr>
      <w:r w:rsidRPr="00622A9B">
        <w:rPr>
          <w:b/>
          <w:sz w:val="20"/>
        </w:rPr>
        <w:t>Verbriefung</w:t>
      </w:r>
      <w:r w:rsidR="005E6FEB" w:rsidRPr="00622A9B">
        <w:rPr>
          <w:b/>
          <w:sz w:val="20"/>
        </w:rPr>
        <w:t>, CSD</w:t>
      </w:r>
      <w:r w:rsidRPr="00622A9B">
        <w:rPr>
          <w:b/>
          <w:sz w:val="20"/>
        </w:rPr>
        <w:t>:</w:t>
      </w:r>
      <w:r w:rsidR="005E6FEB" w:rsidRPr="00622A9B">
        <w:rPr>
          <w:sz w:val="20"/>
        </w:rPr>
        <w:t xml:space="preserve"> </w:t>
      </w:r>
      <w:r w:rsidRPr="00622A9B">
        <w:rPr>
          <w:sz w:val="20"/>
        </w:rPr>
        <w:t>Sammelurkunde</w:t>
      </w:r>
      <w:r w:rsidR="005E6FEB" w:rsidRPr="00622A9B">
        <w:rPr>
          <w:sz w:val="20"/>
        </w:rPr>
        <w:t xml:space="preserve">, </w:t>
      </w:r>
      <w:r w:rsidRPr="00622A9B">
        <w:rPr>
          <w:sz w:val="20"/>
        </w:rPr>
        <w:t>hinterlegt bei ___________________(Hinterlegungsstelle anführen)</w:t>
      </w:r>
    </w:p>
    <w:p w:rsidR="00302F3D" w:rsidRDefault="00302F3D" w:rsidP="008B67FB">
      <w:pPr>
        <w:rPr>
          <w:sz w:val="20"/>
        </w:rPr>
      </w:pPr>
    </w:p>
    <w:p w:rsidR="00141DCB" w:rsidRPr="00622A9B" w:rsidRDefault="00141DCB" w:rsidP="008B67FB">
      <w:pPr>
        <w:rPr>
          <w:sz w:val="20"/>
        </w:rPr>
      </w:pPr>
    </w:p>
    <w:p w:rsidR="00AE095F" w:rsidRPr="00622A9B" w:rsidRDefault="00AE095F" w:rsidP="00AE095F">
      <w:pPr>
        <w:rPr>
          <w:sz w:val="20"/>
          <w:lang w:val="de-AT"/>
        </w:rPr>
      </w:pPr>
      <w:r w:rsidRPr="00622A9B">
        <w:rPr>
          <w:b/>
          <w:sz w:val="20"/>
        </w:rPr>
        <w:t>Handelsform an der Wiener Börse</w:t>
      </w:r>
      <w:r w:rsidRPr="00622A9B">
        <w:rPr>
          <w:b/>
          <w:sz w:val="20"/>
          <w:lang w:val="de-AT"/>
        </w:rPr>
        <w:t xml:space="preserve"> </w:t>
      </w:r>
      <w:r w:rsidRPr="00622A9B">
        <w:rPr>
          <w:sz w:val="20"/>
          <w:lang w:val="de-AT"/>
        </w:rPr>
        <w:t>(bitte entsprechende Checkbox markieren oder die nicht-zutreffenden Handelsformen löschen):</w:t>
      </w:r>
    </w:p>
    <w:p w:rsidR="00AE095F" w:rsidRPr="00622A9B" w:rsidRDefault="00AE095F" w:rsidP="00AE095F">
      <w:pPr>
        <w:numPr>
          <w:ilvl w:val="0"/>
          <w:numId w:val="6"/>
        </w:numPr>
        <w:ind w:hanging="357"/>
        <w:rPr>
          <w:sz w:val="20"/>
          <w:lang w:val="de-AT"/>
        </w:rPr>
      </w:pPr>
      <w:r w:rsidRPr="00622A9B">
        <w:rPr>
          <w:sz w:val="20"/>
          <w:lang w:val="de-AT"/>
        </w:rPr>
        <w:t>Einmalige (tägliche) Auktion</w:t>
      </w:r>
    </w:p>
    <w:p w:rsidR="00AE095F" w:rsidRPr="00622A9B" w:rsidRDefault="00AE095F" w:rsidP="00AE095F">
      <w:pPr>
        <w:numPr>
          <w:ilvl w:val="0"/>
          <w:numId w:val="6"/>
        </w:numPr>
        <w:ind w:hanging="357"/>
        <w:rPr>
          <w:sz w:val="20"/>
          <w:lang w:val="de-AT"/>
        </w:rPr>
      </w:pPr>
      <w:r w:rsidRPr="00622A9B">
        <w:rPr>
          <w:sz w:val="20"/>
          <w:lang w:val="de-AT"/>
        </w:rPr>
        <w:t>Fortlaufende Auktion (NUR für Bankanleihen, sofern Verpflichtungserklärung der Bank vorliegt)</w:t>
      </w:r>
    </w:p>
    <w:p w:rsidR="00AE095F" w:rsidRPr="00622A9B" w:rsidRDefault="00AE095F" w:rsidP="00AE095F">
      <w:pPr>
        <w:numPr>
          <w:ilvl w:val="0"/>
          <w:numId w:val="6"/>
        </w:numPr>
        <w:ind w:hanging="357"/>
        <w:rPr>
          <w:sz w:val="20"/>
          <w:lang w:val="de-AT"/>
        </w:rPr>
      </w:pPr>
      <w:r w:rsidRPr="00622A9B">
        <w:rPr>
          <w:sz w:val="20"/>
          <w:lang w:val="de-AT"/>
        </w:rPr>
        <w:t>Fortlaufender Handel (NUR für Corporate Bonds und Anleihen von Versicherungen, sofern eine Market Maker Verpflichtung einer Bank vorliegt)</w:t>
      </w:r>
    </w:p>
    <w:p w:rsidR="00AE095F" w:rsidRPr="00622A9B" w:rsidRDefault="00AE095F" w:rsidP="008B67FB">
      <w:pPr>
        <w:rPr>
          <w:sz w:val="20"/>
        </w:rPr>
      </w:pPr>
    </w:p>
    <w:p w:rsidR="004735D2" w:rsidRPr="00622A9B" w:rsidRDefault="004735D2">
      <w:pPr>
        <w:rPr>
          <w:sz w:val="20"/>
          <w:lang w:val="de-AT"/>
        </w:rPr>
      </w:pPr>
    </w:p>
    <w:p w:rsidR="008B67FB" w:rsidRPr="00622A9B" w:rsidRDefault="001470D3" w:rsidP="001470D3">
      <w:pPr>
        <w:rPr>
          <w:sz w:val="20"/>
        </w:rPr>
      </w:pPr>
      <w:r w:rsidRPr="00622A9B">
        <w:rPr>
          <w:b/>
          <w:sz w:val="20"/>
        </w:rPr>
        <w:t>Weitere Börsen:</w:t>
      </w:r>
      <w:r w:rsidRPr="00622A9B">
        <w:rPr>
          <w:sz w:val="20"/>
        </w:rPr>
        <w:t xml:space="preserve"> </w:t>
      </w:r>
    </w:p>
    <w:p w:rsidR="001470D3" w:rsidRPr="00622A9B" w:rsidRDefault="008B67FB" w:rsidP="001470D3">
      <w:pPr>
        <w:rPr>
          <w:sz w:val="20"/>
        </w:rPr>
      </w:pPr>
      <w:r w:rsidRPr="00622A9B">
        <w:rPr>
          <w:sz w:val="20"/>
        </w:rPr>
        <w:t>(</w:t>
      </w:r>
      <w:r w:rsidR="001470D3" w:rsidRPr="00622A9B">
        <w:rPr>
          <w:sz w:val="20"/>
        </w:rPr>
        <w:t>Angabe, ob ein Antrag auf Zulassung an einer anderen Börse (geregelter Markt oder MTF) innerhalb der let</w:t>
      </w:r>
      <w:r w:rsidR="00B30756" w:rsidRPr="00622A9B">
        <w:rPr>
          <w:sz w:val="20"/>
        </w:rPr>
        <w:t>zten 30 Tage gestellt wurde.</w:t>
      </w:r>
    </w:p>
    <w:p w:rsidR="004735D2" w:rsidRPr="00622A9B" w:rsidRDefault="004735D2">
      <w:pPr>
        <w:rPr>
          <w:sz w:val="20"/>
        </w:rPr>
      </w:pPr>
    </w:p>
    <w:p w:rsidR="008B67FB" w:rsidRPr="00622A9B" w:rsidRDefault="004735D2">
      <w:pPr>
        <w:rPr>
          <w:sz w:val="20"/>
        </w:rPr>
      </w:pPr>
      <w:r w:rsidRPr="00622A9B">
        <w:rPr>
          <w:b/>
          <w:sz w:val="20"/>
        </w:rPr>
        <w:t>Bei Nicht-Vorliegen eines Prospekts:</w:t>
      </w:r>
    </w:p>
    <w:p w:rsidR="004735D2" w:rsidRPr="00622A9B" w:rsidRDefault="008B67FB">
      <w:pPr>
        <w:rPr>
          <w:sz w:val="20"/>
        </w:rPr>
      </w:pPr>
      <w:r w:rsidRPr="00622A9B">
        <w:rPr>
          <w:sz w:val="20"/>
        </w:rPr>
        <w:t>(</w:t>
      </w:r>
      <w:r w:rsidR="004735D2" w:rsidRPr="00622A9B">
        <w:rPr>
          <w:sz w:val="20"/>
        </w:rPr>
        <w:t>Erklärung, warum die Emission von der</w:t>
      </w:r>
      <w:r w:rsidRPr="00622A9B">
        <w:rPr>
          <w:sz w:val="20"/>
        </w:rPr>
        <w:t xml:space="preserve"> </w:t>
      </w:r>
      <w:r w:rsidR="004735D2" w:rsidRPr="00622A9B">
        <w:rPr>
          <w:sz w:val="20"/>
        </w:rPr>
        <w:t xml:space="preserve">Prospektpflicht gemäß </w:t>
      </w:r>
      <w:r w:rsidR="0082690C" w:rsidRPr="00622A9B">
        <w:rPr>
          <w:sz w:val="20"/>
        </w:rPr>
        <w:t>EU-Prospektverordnung</w:t>
      </w:r>
      <w:r w:rsidR="004735D2" w:rsidRPr="00622A9B">
        <w:rPr>
          <w:sz w:val="20"/>
        </w:rPr>
        <w:t xml:space="preserve"> ausgenommen </w:t>
      </w:r>
      <w:r w:rsidR="00AF4DDB" w:rsidRPr="00622A9B">
        <w:rPr>
          <w:sz w:val="20"/>
        </w:rPr>
        <w:t>ist.</w:t>
      </w:r>
      <w:r w:rsidRPr="00622A9B">
        <w:rPr>
          <w:sz w:val="20"/>
        </w:rPr>
        <w:t>)</w:t>
      </w:r>
    </w:p>
    <w:p w:rsidR="00317D12" w:rsidRPr="00622A9B" w:rsidRDefault="00317D12">
      <w:pPr>
        <w:rPr>
          <w:sz w:val="20"/>
        </w:rPr>
      </w:pPr>
    </w:p>
    <w:p w:rsidR="00AE095F" w:rsidRPr="00622A9B" w:rsidRDefault="00AE095F">
      <w:pPr>
        <w:rPr>
          <w:sz w:val="20"/>
        </w:rPr>
      </w:pPr>
    </w:p>
    <w:p w:rsidR="00095967" w:rsidRPr="00622A9B" w:rsidRDefault="00095967" w:rsidP="008B67FB">
      <w:pPr>
        <w:jc w:val="center"/>
        <w:rPr>
          <w:sz w:val="20"/>
        </w:rPr>
      </w:pPr>
    </w:p>
    <w:p w:rsidR="004735D2" w:rsidRPr="00622A9B" w:rsidRDefault="00B416D6" w:rsidP="008B67FB">
      <w:pPr>
        <w:jc w:val="center"/>
        <w:rPr>
          <w:b/>
          <w:sz w:val="20"/>
        </w:rPr>
      </w:pPr>
      <w:r w:rsidRPr="00622A9B">
        <w:rPr>
          <w:b/>
          <w:sz w:val="20"/>
        </w:rPr>
        <w:t>Firmenwortlaut des Antragstellers</w:t>
      </w:r>
    </w:p>
    <w:p w:rsidR="004735D2" w:rsidRPr="00622A9B" w:rsidRDefault="004735D2" w:rsidP="008B67FB">
      <w:pPr>
        <w:jc w:val="center"/>
        <w:rPr>
          <w:sz w:val="20"/>
        </w:rPr>
      </w:pPr>
    </w:p>
    <w:p w:rsidR="0022281B" w:rsidRPr="00622A9B" w:rsidRDefault="0022281B" w:rsidP="008B67FB">
      <w:pPr>
        <w:jc w:val="center"/>
        <w:rPr>
          <w:sz w:val="20"/>
        </w:rPr>
      </w:pPr>
    </w:p>
    <w:p w:rsidR="0022281B" w:rsidRPr="00622A9B" w:rsidRDefault="0022281B" w:rsidP="008B67FB">
      <w:pPr>
        <w:jc w:val="center"/>
        <w:rPr>
          <w:sz w:val="20"/>
        </w:rPr>
      </w:pPr>
    </w:p>
    <w:p w:rsidR="0022281B" w:rsidRPr="00622A9B" w:rsidRDefault="0022281B" w:rsidP="008B67FB">
      <w:pPr>
        <w:jc w:val="center"/>
        <w:rPr>
          <w:sz w:val="20"/>
        </w:rPr>
      </w:pPr>
    </w:p>
    <w:p w:rsidR="004735D2" w:rsidRPr="00622A9B" w:rsidRDefault="004735D2" w:rsidP="008B67FB">
      <w:pPr>
        <w:jc w:val="center"/>
        <w:rPr>
          <w:sz w:val="20"/>
        </w:rPr>
      </w:pPr>
      <w:r w:rsidRPr="00622A9B">
        <w:rPr>
          <w:sz w:val="20"/>
        </w:rPr>
        <w:t>firmenmäßige Unterschrift</w:t>
      </w:r>
    </w:p>
    <w:p w:rsidR="008B67FB" w:rsidRDefault="008B67FB" w:rsidP="008B67FB">
      <w:pPr>
        <w:ind w:firstLine="708"/>
        <w:jc w:val="center"/>
        <w:rPr>
          <w:sz w:val="20"/>
        </w:rPr>
      </w:pPr>
      <w:r w:rsidRPr="00622A9B">
        <w:rPr>
          <w:sz w:val="20"/>
        </w:rPr>
        <w:t>(Name der unterzeichnenden Personen bitte auch in Druckschrift angeben)</w:t>
      </w:r>
    </w:p>
    <w:p w:rsidR="0022281B" w:rsidRDefault="0022281B" w:rsidP="0022281B">
      <w:pPr>
        <w:rPr>
          <w:sz w:val="20"/>
        </w:rPr>
      </w:pPr>
    </w:p>
    <w:p w:rsidR="00095967" w:rsidRDefault="00095967" w:rsidP="0022281B">
      <w:pPr>
        <w:rPr>
          <w:sz w:val="20"/>
        </w:rPr>
      </w:pPr>
    </w:p>
    <w:p w:rsidR="00095967" w:rsidRDefault="00095967" w:rsidP="0022281B">
      <w:pPr>
        <w:rPr>
          <w:sz w:val="20"/>
        </w:rPr>
      </w:pPr>
    </w:p>
    <w:p w:rsidR="0022281B" w:rsidRPr="00C601AC" w:rsidRDefault="0022281B" w:rsidP="0022281B">
      <w:pPr>
        <w:rPr>
          <w:b/>
          <w:sz w:val="20"/>
        </w:rPr>
      </w:pPr>
      <w:r w:rsidRPr="00C601AC">
        <w:rPr>
          <w:b/>
          <w:sz w:val="20"/>
          <w:u w:val="single"/>
        </w:rPr>
        <w:t>Anlagen</w:t>
      </w:r>
      <w:r w:rsidRPr="00C601AC">
        <w:rPr>
          <w:b/>
          <w:sz w:val="20"/>
        </w:rPr>
        <w:t xml:space="preserve">: </w:t>
      </w:r>
    </w:p>
    <w:p w:rsidR="0017526B" w:rsidRDefault="0017526B" w:rsidP="0017526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Prospekt bzw. Info</w:t>
      </w:r>
      <w:r w:rsidR="00145A20">
        <w:rPr>
          <w:sz w:val="20"/>
        </w:rPr>
        <w:t>rmations</w:t>
      </w:r>
      <w:r>
        <w:rPr>
          <w:sz w:val="20"/>
        </w:rPr>
        <w:t xml:space="preserve">memorandum </w:t>
      </w:r>
    </w:p>
    <w:p w:rsidR="007D5429" w:rsidRDefault="007D5429" w:rsidP="007D5429">
      <w:pPr>
        <w:numPr>
          <w:ilvl w:val="0"/>
          <w:numId w:val="5"/>
        </w:numPr>
        <w:rPr>
          <w:sz w:val="20"/>
        </w:rPr>
      </w:pPr>
      <w:r>
        <w:rPr>
          <w:sz w:val="20"/>
        </w:rPr>
        <w:t>Anleihebedingungen</w:t>
      </w:r>
    </w:p>
    <w:p w:rsidR="007D5429" w:rsidRPr="0042389C" w:rsidRDefault="007D5429" w:rsidP="007D5429">
      <w:pPr>
        <w:numPr>
          <w:ilvl w:val="0"/>
          <w:numId w:val="5"/>
        </w:numPr>
        <w:rPr>
          <w:sz w:val="20"/>
        </w:rPr>
      </w:pPr>
      <w:r w:rsidRPr="0042389C">
        <w:rPr>
          <w:sz w:val="20"/>
        </w:rPr>
        <w:t xml:space="preserve">Vorstandsbeschluss </w:t>
      </w:r>
      <w:r>
        <w:rPr>
          <w:sz w:val="20"/>
        </w:rPr>
        <w:t>bzw. Aufsichtsratsbeschluss über die Emission</w:t>
      </w:r>
    </w:p>
    <w:p w:rsidR="0022281B" w:rsidRDefault="0022281B" w:rsidP="0022281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Satzung bzw. Gesellschaftsvertrag</w:t>
      </w:r>
    </w:p>
    <w:p w:rsidR="007D5429" w:rsidRDefault="007D5429" w:rsidP="007D5429">
      <w:pPr>
        <w:numPr>
          <w:ilvl w:val="0"/>
          <w:numId w:val="5"/>
        </w:numPr>
        <w:rPr>
          <w:sz w:val="20"/>
        </w:rPr>
      </w:pPr>
      <w:r>
        <w:rPr>
          <w:sz w:val="20"/>
        </w:rPr>
        <w:t>Firmenbuchauszug (Handelsregister)</w:t>
      </w:r>
    </w:p>
    <w:p w:rsidR="0022281B" w:rsidRDefault="0022281B" w:rsidP="0022281B">
      <w:pPr>
        <w:numPr>
          <w:ilvl w:val="0"/>
          <w:numId w:val="5"/>
        </w:numPr>
        <w:rPr>
          <w:sz w:val="20"/>
        </w:rPr>
      </w:pPr>
      <w:r w:rsidRPr="0042389C">
        <w:rPr>
          <w:sz w:val="20"/>
        </w:rPr>
        <w:t>letzter Jahresabschluss</w:t>
      </w:r>
      <w:r>
        <w:rPr>
          <w:sz w:val="20"/>
        </w:rPr>
        <w:t xml:space="preserve"> </w:t>
      </w:r>
    </w:p>
    <w:p w:rsidR="0022281B" w:rsidRDefault="0022281B" w:rsidP="0022281B">
      <w:pPr>
        <w:numPr>
          <w:ilvl w:val="0"/>
          <w:numId w:val="5"/>
        </w:numPr>
        <w:rPr>
          <w:sz w:val="20"/>
        </w:rPr>
      </w:pPr>
      <w:r>
        <w:rPr>
          <w:sz w:val="20"/>
        </w:rPr>
        <w:t>sonstige Unterlagen</w:t>
      </w:r>
    </w:p>
    <w:p w:rsidR="0022281B" w:rsidRDefault="0022281B">
      <w:pPr>
        <w:rPr>
          <w:sz w:val="20"/>
        </w:rPr>
      </w:pPr>
    </w:p>
    <w:sectPr w:rsidR="0022281B">
      <w:footerReference w:type="default" r:id="rId9"/>
      <w:pgSz w:w="11906" w:h="16838"/>
      <w:pgMar w:top="1418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24" w:rsidRDefault="00F64324" w:rsidP="008B67FB">
      <w:r>
        <w:separator/>
      </w:r>
    </w:p>
  </w:endnote>
  <w:endnote w:type="continuationSeparator" w:id="0">
    <w:p w:rsidR="00F64324" w:rsidRDefault="00F64324" w:rsidP="008B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FB" w:rsidRDefault="008B67FB" w:rsidP="008B67FB">
    <w:pPr>
      <w:pStyle w:val="Fuzeile"/>
      <w:jc w:val="center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378CA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378CA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24" w:rsidRDefault="00F64324" w:rsidP="008B67FB">
      <w:r>
        <w:separator/>
      </w:r>
    </w:p>
  </w:footnote>
  <w:footnote w:type="continuationSeparator" w:id="0">
    <w:p w:rsidR="00F64324" w:rsidRDefault="00F64324" w:rsidP="008B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A406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A158B5"/>
    <w:multiLevelType w:val="hybridMultilevel"/>
    <w:tmpl w:val="A4108E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F41CB"/>
    <w:multiLevelType w:val="hybridMultilevel"/>
    <w:tmpl w:val="8A2676AC"/>
    <w:lvl w:ilvl="0" w:tplc="FC329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755FE"/>
    <w:multiLevelType w:val="hybridMultilevel"/>
    <w:tmpl w:val="4C84CF1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A2C16"/>
    <w:multiLevelType w:val="hybridMultilevel"/>
    <w:tmpl w:val="2A22E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80E"/>
    <w:multiLevelType w:val="hybridMultilevel"/>
    <w:tmpl w:val="F7D08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C1973"/>
    <w:multiLevelType w:val="hybridMultilevel"/>
    <w:tmpl w:val="FFFAE3D8"/>
    <w:lvl w:ilvl="0" w:tplc="E732FA36">
      <w:start w:val="167"/>
      <w:numFmt w:val="bullet"/>
      <w:lvlText w:val="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E68EC"/>
    <w:multiLevelType w:val="hybridMultilevel"/>
    <w:tmpl w:val="D94243D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80BB0"/>
    <w:multiLevelType w:val="hybridMultilevel"/>
    <w:tmpl w:val="48928FB6"/>
    <w:lvl w:ilvl="0" w:tplc="58448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438D5"/>
    <w:multiLevelType w:val="hybridMultilevel"/>
    <w:tmpl w:val="1130C43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515DA"/>
    <w:multiLevelType w:val="hybridMultilevel"/>
    <w:tmpl w:val="91B8CAEC"/>
    <w:lvl w:ilvl="0" w:tplc="F034B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1F"/>
    <w:rsid w:val="000247CC"/>
    <w:rsid w:val="000518BB"/>
    <w:rsid w:val="00095967"/>
    <w:rsid w:val="000D77F2"/>
    <w:rsid w:val="000E05C8"/>
    <w:rsid w:val="000F476A"/>
    <w:rsid w:val="0010462C"/>
    <w:rsid w:val="00141DCB"/>
    <w:rsid w:val="00145A20"/>
    <w:rsid w:val="001470D3"/>
    <w:rsid w:val="00170CE4"/>
    <w:rsid w:val="0017526B"/>
    <w:rsid w:val="00181A4A"/>
    <w:rsid w:val="00182E88"/>
    <w:rsid w:val="001835C7"/>
    <w:rsid w:val="001908C8"/>
    <w:rsid w:val="0019735B"/>
    <w:rsid w:val="001A5CCE"/>
    <w:rsid w:val="00204C31"/>
    <w:rsid w:val="0022281B"/>
    <w:rsid w:val="00233A2B"/>
    <w:rsid w:val="00282257"/>
    <w:rsid w:val="00286B33"/>
    <w:rsid w:val="002B27C3"/>
    <w:rsid w:val="00302F3D"/>
    <w:rsid w:val="00303EFC"/>
    <w:rsid w:val="00317D12"/>
    <w:rsid w:val="003253EE"/>
    <w:rsid w:val="00345A7B"/>
    <w:rsid w:val="003B43FB"/>
    <w:rsid w:val="003F0AC7"/>
    <w:rsid w:val="003F70D4"/>
    <w:rsid w:val="004735D2"/>
    <w:rsid w:val="005141D8"/>
    <w:rsid w:val="005378CA"/>
    <w:rsid w:val="00546505"/>
    <w:rsid w:val="005749DF"/>
    <w:rsid w:val="005C4044"/>
    <w:rsid w:val="005D3554"/>
    <w:rsid w:val="005D3604"/>
    <w:rsid w:val="005E6FEB"/>
    <w:rsid w:val="00622A9B"/>
    <w:rsid w:val="006D4999"/>
    <w:rsid w:val="007861C8"/>
    <w:rsid w:val="007B2E76"/>
    <w:rsid w:val="007D410E"/>
    <w:rsid w:val="007D5429"/>
    <w:rsid w:val="0082690C"/>
    <w:rsid w:val="008B67FB"/>
    <w:rsid w:val="009A3C71"/>
    <w:rsid w:val="009E0D69"/>
    <w:rsid w:val="00A57F09"/>
    <w:rsid w:val="00AA7328"/>
    <w:rsid w:val="00AE095F"/>
    <w:rsid w:val="00AF4DDB"/>
    <w:rsid w:val="00B30756"/>
    <w:rsid w:val="00B416D6"/>
    <w:rsid w:val="00BC4650"/>
    <w:rsid w:val="00BD2F71"/>
    <w:rsid w:val="00BD2FC1"/>
    <w:rsid w:val="00C35BB0"/>
    <w:rsid w:val="00C601AC"/>
    <w:rsid w:val="00C6427D"/>
    <w:rsid w:val="00CA04DD"/>
    <w:rsid w:val="00D76B02"/>
    <w:rsid w:val="00D90D21"/>
    <w:rsid w:val="00DB7ABE"/>
    <w:rsid w:val="00DC1918"/>
    <w:rsid w:val="00DC5C42"/>
    <w:rsid w:val="00E2419C"/>
    <w:rsid w:val="00E9080C"/>
    <w:rsid w:val="00EF7E5A"/>
    <w:rsid w:val="00F3437E"/>
    <w:rsid w:val="00F64324"/>
    <w:rsid w:val="00F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semiHidden/>
    <w:rPr>
      <w:b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</w:rPr>
  </w:style>
  <w:style w:type="paragraph" w:styleId="Sprechblasentext">
    <w:name w:val="Balloon Text"/>
    <w:basedOn w:val="Standard"/>
    <w:semiHidden/>
    <w:rsid w:val="00AA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semiHidden/>
    <w:rPr>
      <w:b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</w:rPr>
  </w:style>
  <w:style w:type="paragraph" w:styleId="Sprechblasentext">
    <w:name w:val="Balloon Text"/>
    <w:basedOn w:val="Standard"/>
    <w:semiHidden/>
    <w:rsid w:val="00AA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6EDD-BBEF-4816-8413-CD86F5C1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Börse AG</vt:lpstr>
    </vt:vector>
  </TitlesOfParts>
  <Company>Sbger Landeshypothekenbank AG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Börse AG</dc:title>
  <dc:creator>Gangl Johann</dc:creator>
  <cp:lastModifiedBy>FRANK, Stephanie</cp:lastModifiedBy>
  <cp:revision>2</cp:revision>
  <cp:lastPrinted>2019-02-13T14:49:00Z</cp:lastPrinted>
  <dcterms:created xsi:type="dcterms:W3CDTF">2019-06-26T09:01:00Z</dcterms:created>
  <dcterms:modified xsi:type="dcterms:W3CDTF">2019-06-26T09:01:00Z</dcterms:modified>
</cp:coreProperties>
</file>